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39" w:rsidRPr="006F2BB1" w:rsidRDefault="006A5639" w:rsidP="006A5639">
      <w:pPr>
        <w:jc w:val="center"/>
        <w:rPr>
          <w:b/>
        </w:rPr>
      </w:pPr>
      <w:r w:rsidRPr="006F2BB1">
        <w:rPr>
          <w:b/>
        </w:rPr>
        <w:t>OFFICIAL BALLOT</w:t>
      </w:r>
    </w:p>
    <w:p w:rsidR="006A5639" w:rsidRPr="006F2BB1" w:rsidRDefault="006A5639" w:rsidP="006A5639">
      <w:pPr>
        <w:jc w:val="center"/>
        <w:rPr>
          <w:b/>
        </w:rPr>
      </w:pPr>
      <w:smartTag w:uri="urn:schemas-microsoft-com:office:smarttags" w:element="place">
        <w:smartTag w:uri="urn:schemas-microsoft-com:office:smarttags" w:element="PlaceName">
          <w:r w:rsidRPr="006F2BB1">
            <w:rPr>
              <w:b/>
            </w:rPr>
            <w:t>MONADNOCK</w:t>
          </w:r>
        </w:smartTag>
        <w:r w:rsidRPr="006F2BB1">
          <w:rPr>
            <w:b/>
          </w:rPr>
          <w:t xml:space="preserve"> </w:t>
        </w:r>
        <w:smartTag w:uri="urn:schemas-microsoft-com:office:smarttags" w:element="PlaceName">
          <w:r w:rsidRPr="006F2BB1">
            <w:rPr>
              <w:b/>
            </w:rPr>
            <w:t>REGIONAL</w:t>
          </w:r>
        </w:smartTag>
        <w:r w:rsidRPr="006F2BB1">
          <w:rPr>
            <w:b/>
          </w:rPr>
          <w:t xml:space="preserve"> </w:t>
        </w:r>
        <w:smartTag w:uri="urn:schemas-microsoft-com:office:smarttags" w:element="PlaceType">
          <w:r w:rsidRPr="006F2BB1">
            <w:rPr>
              <w:b/>
            </w:rPr>
            <w:t>SCHOOL DISTRICT</w:t>
          </w:r>
        </w:smartTag>
      </w:smartTag>
    </w:p>
    <w:p w:rsidR="006A5639" w:rsidRPr="006F2BB1" w:rsidRDefault="006A5639" w:rsidP="006A5639">
      <w:pPr>
        <w:jc w:val="center"/>
        <w:rPr>
          <w:b/>
        </w:rPr>
      </w:pPr>
      <w:r w:rsidRPr="006F2BB1">
        <w:rPr>
          <w:b/>
        </w:rPr>
        <w:t>ANNUAL ELECTION</w:t>
      </w:r>
    </w:p>
    <w:p w:rsidR="006A5639" w:rsidRPr="006F2BB1" w:rsidRDefault="006A5639" w:rsidP="006A5639">
      <w:pPr>
        <w:jc w:val="center"/>
        <w:rPr>
          <w:b/>
        </w:rPr>
      </w:pPr>
      <w:r w:rsidRPr="006F2BB1">
        <w:rPr>
          <w:b/>
        </w:rPr>
        <w:t xml:space="preserve">MARCH </w:t>
      </w:r>
      <w:r w:rsidR="00692D1C">
        <w:rPr>
          <w:b/>
        </w:rPr>
        <w:t>12, 2019</w:t>
      </w:r>
    </w:p>
    <w:p w:rsidR="006A5639" w:rsidRDefault="0009364D" w:rsidP="006A5639">
      <w:pPr>
        <w:jc w:val="center"/>
        <w:rPr>
          <w:b/>
        </w:rPr>
      </w:pPr>
      <w:r>
        <w:rPr>
          <w:b/>
        </w:rPr>
        <w:t>GILSUM</w:t>
      </w:r>
    </w:p>
    <w:p w:rsidR="00791378" w:rsidRPr="00B8385E" w:rsidRDefault="00B8385E" w:rsidP="00B8385E">
      <w:pPr>
        <w:jc w:val="right"/>
        <w:rPr>
          <w:b/>
          <w:sz w:val="16"/>
          <w:szCs w:val="16"/>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sz w:val="16"/>
          <w:szCs w:val="16"/>
        </w:rPr>
        <w:t>Lillian Sutton</w:t>
      </w:r>
    </w:p>
    <w:p w:rsidR="00161B0A" w:rsidRPr="00161B0A" w:rsidRDefault="006A5639" w:rsidP="00B8385E">
      <w:pPr>
        <w:pBdr>
          <w:bottom w:val="single" w:sz="6" w:space="1" w:color="auto"/>
        </w:pBdr>
        <w:rPr>
          <w:b/>
        </w:rPr>
      </w:pPr>
      <w:r>
        <w:rPr>
          <w:b/>
        </w:rPr>
        <w:t xml:space="preserve"> </w:t>
      </w:r>
      <w:r>
        <w:rPr>
          <w:b/>
        </w:rPr>
        <w:tab/>
      </w:r>
      <w:r>
        <w:rPr>
          <w:b/>
        </w:rPr>
        <w:tab/>
      </w:r>
      <w:r>
        <w:rPr>
          <w:b/>
        </w:rPr>
        <w:tab/>
      </w:r>
      <w:r>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sz w:val="16"/>
          <w:szCs w:val="16"/>
        </w:rPr>
        <w:t>School District Clerk</w:t>
      </w:r>
      <w:r w:rsidR="00791378">
        <w:rPr>
          <w:b/>
        </w:rPr>
        <w:tab/>
      </w:r>
    </w:p>
    <w:p w:rsidR="006A5639" w:rsidRDefault="006A5639" w:rsidP="00161B0A">
      <w:pPr>
        <w:jc w:val="center"/>
        <w:rPr>
          <w:b/>
        </w:rPr>
      </w:pPr>
    </w:p>
    <w:p w:rsidR="00161B0A" w:rsidRPr="00161B0A" w:rsidRDefault="00161B0A" w:rsidP="00161B0A">
      <w:pPr>
        <w:jc w:val="center"/>
        <w:rPr>
          <w:b/>
        </w:rPr>
      </w:pPr>
      <w:r w:rsidRPr="00161B0A">
        <w:rPr>
          <w:b/>
        </w:rPr>
        <w:t>INSTRUCTIONS TO VOTERS</w:t>
      </w:r>
    </w:p>
    <w:p w:rsidR="00161B0A" w:rsidRDefault="00376203" w:rsidP="00161B0A">
      <w:pPr>
        <w:numPr>
          <w:ilvl w:val="0"/>
          <w:numId w:val="1"/>
        </w:numPr>
      </w:pPr>
      <w:r>
        <w:rPr>
          <w:noProof/>
        </w:rPr>
        <mc:AlternateContent>
          <mc:Choice Requires="wps">
            <w:drawing>
              <wp:anchor distT="0" distB="0" distL="114300" distR="114300" simplePos="0" relativeHeight="251658240" behindDoc="0" locked="0" layoutInCell="1" allowOverlap="1">
                <wp:simplePos x="0" y="0"/>
                <wp:positionH relativeFrom="column">
                  <wp:posOffset>5495925</wp:posOffset>
                </wp:positionH>
                <wp:positionV relativeFrom="paragraph">
                  <wp:posOffset>20955</wp:posOffset>
                </wp:positionV>
                <wp:extent cx="190500" cy="104775"/>
                <wp:effectExtent l="9525" t="9525" r="9525" b="952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47B46B76" id="Oval 2" o:spid="_x0000_s1026" style="position:absolute;margin-left:432.75pt;margin-top:1.65pt;width: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" fillcolor="black [3213]"/>
            </w:pict>
          </mc:Fallback>
        </mc:AlternateContent>
      </w:r>
      <w:r w:rsidR="00161B0A">
        <w:t>TO VOTE, completely fill in the OVAL to the RIGHT of your choice(s) like this:</w:t>
      </w:r>
      <w:r w:rsidR="00105BB3">
        <w:t xml:space="preserve">  </w:t>
      </w:r>
    </w:p>
    <w:p w:rsidR="006A5639" w:rsidRDefault="00161B0A" w:rsidP="006A5639">
      <w:pPr>
        <w:numPr>
          <w:ilvl w:val="0"/>
          <w:numId w:val="1"/>
        </w:numPr>
      </w:pPr>
      <w:r>
        <w:t>Follow directions as to the number of candidates to be marked for each office.</w:t>
      </w:r>
    </w:p>
    <w:p w:rsidR="006A5639" w:rsidRDefault="00161B0A" w:rsidP="006A5639">
      <w:pPr>
        <w:numPr>
          <w:ilvl w:val="0"/>
          <w:numId w:val="1"/>
        </w:numPr>
      </w:pPr>
      <w:r>
        <w:t>To vote for a person whose name is not printed on the ballot, write the candidate’s name on the line provided and completely fill in the OVAL.</w:t>
      </w:r>
      <w:r w:rsidR="006A5639">
        <w:t xml:space="preserve">   </w:t>
      </w:r>
    </w:p>
    <w:p w:rsidR="006A5639" w:rsidRPr="006A5639" w:rsidRDefault="006A5639" w:rsidP="006A5639">
      <w:r>
        <w:t>__________________________________________________________</w:t>
      </w:r>
      <w:r w:rsidR="0079713F">
        <w:t>___</w:t>
      </w:r>
      <w:r>
        <w:t>_____________________________</w:t>
      </w:r>
    </w:p>
    <w:p w:rsidR="003F58AE" w:rsidRPr="00F0589B" w:rsidRDefault="006A5639" w:rsidP="003F58AE">
      <w:pPr>
        <w:rPr>
          <w:b/>
        </w:rPr>
      </w:pPr>
      <w:r>
        <w:rPr>
          <w:b/>
        </w:rPr>
        <w:t xml:space="preserve">      </w:t>
      </w:r>
      <w:r w:rsidRPr="00F0589B">
        <w:rPr>
          <w:b/>
        </w:rPr>
        <w:t>MODERATOR</w:t>
      </w:r>
      <w:r w:rsidRPr="00F0589B">
        <w:tab/>
      </w:r>
      <w:r w:rsidRPr="00F0589B">
        <w:tab/>
      </w:r>
      <w:r>
        <w:tab/>
      </w:r>
      <w:r w:rsidR="003F58AE">
        <w:tab/>
      </w:r>
      <w:r w:rsidR="003F58AE">
        <w:rPr>
          <w:b/>
        </w:rPr>
        <w:t>SCHOOL BOARD</w:t>
      </w:r>
      <w:r w:rsidR="003F58AE" w:rsidRPr="00F0589B">
        <w:tab/>
      </w:r>
      <w:r w:rsidR="003F58AE" w:rsidRPr="00F0589B">
        <w:tab/>
      </w:r>
      <w:r w:rsidR="003F58AE">
        <w:t xml:space="preserve">            </w:t>
      </w:r>
      <w:r w:rsidR="003F58AE" w:rsidRPr="003F58AE">
        <w:rPr>
          <w:b/>
        </w:rPr>
        <w:t>BUDGET COMMITTEE</w:t>
      </w:r>
      <w:r w:rsidR="003F58AE">
        <w:tab/>
      </w:r>
    </w:p>
    <w:p w:rsidR="003F58AE" w:rsidRPr="00F0589B" w:rsidRDefault="003F58AE" w:rsidP="003F58AE">
      <w:pPr>
        <w:rPr>
          <w:b/>
        </w:rPr>
      </w:pPr>
    </w:p>
    <w:p w:rsidR="003F58AE" w:rsidRDefault="003F58AE" w:rsidP="003F58AE">
      <w:pPr>
        <w:rPr>
          <w:sz w:val="16"/>
          <w:szCs w:val="16"/>
        </w:rPr>
      </w:pPr>
      <w:r>
        <w:rPr>
          <w:sz w:val="16"/>
          <w:szCs w:val="16"/>
        </w:rPr>
        <w:tab/>
      </w:r>
      <w:r>
        <w:rPr>
          <w:sz w:val="16"/>
          <w:szCs w:val="16"/>
        </w:rPr>
        <w:tab/>
        <w:t>Vote for not</w:t>
      </w:r>
      <w:r>
        <w:rPr>
          <w:sz w:val="16"/>
          <w:szCs w:val="16"/>
        </w:rPr>
        <w:tab/>
      </w:r>
      <w:r>
        <w:rPr>
          <w:sz w:val="16"/>
          <w:szCs w:val="16"/>
        </w:rPr>
        <w:tab/>
      </w:r>
      <w:r>
        <w:rPr>
          <w:sz w:val="16"/>
          <w:szCs w:val="16"/>
        </w:rPr>
        <w:tab/>
      </w:r>
      <w:r>
        <w:rPr>
          <w:sz w:val="16"/>
          <w:szCs w:val="16"/>
        </w:rPr>
        <w:tab/>
        <w:t xml:space="preserve">                      Vote for not</w:t>
      </w:r>
      <w:r>
        <w:rPr>
          <w:sz w:val="16"/>
          <w:szCs w:val="16"/>
        </w:rPr>
        <w:tab/>
      </w:r>
      <w:r>
        <w:rPr>
          <w:sz w:val="16"/>
          <w:szCs w:val="16"/>
        </w:rPr>
        <w:tab/>
      </w:r>
      <w:r>
        <w:rPr>
          <w:sz w:val="16"/>
          <w:szCs w:val="16"/>
        </w:rPr>
        <w:tab/>
      </w:r>
      <w:r>
        <w:rPr>
          <w:sz w:val="16"/>
          <w:szCs w:val="16"/>
        </w:rPr>
        <w:tab/>
        <w:t xml:space="preserve">      Vote for not</w:t>
      </w:r>
      <w:r>
        <w:rPr>
          <w:sz w:val="16"/>
          <w:szCs w:val="16"/>
        </w:rPr>
        <w:tab/>
      </w:r>
    </w:p>
    <w:p w:rsidR="003F58AE" w:rsidRDefault="003F58AE" w:rsidP="003F58AE">
      <w:pPr>
        <w:rPr>
          <w:sz w:val="16"/>
          <w:szCs w:val="16"/>
        </w:rPr>
      </w:pPr>
      <w:r>
        <w:rPr>
          <w:sz w:val="16"/>
          <w:szCs w:val="16"/>
        </w:rPr>
        <w:t>One (1) Year term</w:t>
      </w:r>
      <w:r>
        <w:rPr>
          <w:sz w:val="16"/>
          <w:szCs w:val="16"/>
        </w:rPr>
        <w:tab/>
        <w:t>more than ONE</w:t>
      </w:r>
      <w:r>
        <w:rPr>
          <w:sz w:val="16"/>
          <w:szCs w:val="16"/>
        </w:rPr>
        <w:tab/>
      </w:r>
      <w:r>
        <w:rPr>
          <w:sz w:val="16"/>
          <w:szCs w:val="16"/>
        </w:rPr>
        <w:tab/>
      </w:r>
      <w:r>
        <w:rPr>
          <w:sz w:val="16"/>
          <w:szCs w:val="16"/>
        </w:rPr>
        <w:tab/>
      </w:r>
      <w:r w:rsidR="00D81391">
        <w:rPr>
          <w:sz w:val="16"/>
          <w:szCs w:val="16"/>
        </w:rPr>
        <w:t>T</w:t>
      </w:r>
      <w:r w:rsidR="006051EE">
        <w:rPr>
          <w:sz w:val="16"/>
          <w:szCs w:val="16"/>
        </w:rPr>
        <w:t>hree</w:t>
      </w:r>
      <w:r w:rsidR="00BE664A">
        <w:rPr>
          <w:sz w:val="16"/>
          <w:szCs w:val="16"/>
        </w:rPr>
        <w:t xml:space="preserve"> (</w:t>
      </w:r>
      <w:r w:rsidR="002D2115">
        <w:rPr>
          <w:sz w:val="16"/>
          <w:szCs w:val="16"/>
        </w:rPr>
        <w:t>3</w:t>
      </w:r>
      <w:r w:rsidR="00BE664A">
        <w:rPr>
          <w:sz w:val="16"/>
          <w:szCs w:val="16"/>
        </w:rPr>
        <w:t xml:space="preserve">) Year </w:t>
      </w:r>
      <w:r>
        <w:rPr>
          <w:sz w:val="16"/>
          <w:szCs w:val="16"/>
        </w:rPr>
        <w:t>term</w:t>
      </w:r>
      <w:r>
        <w:rPr>
          <w:sz w:val="16"/>
          <w:szCs w:val="16"/>
        </w:rPr>
        <w:tab/>
      </w:r>
      <w:r w:rsidR="00BE664A">
        <w:rPr>
          <w:sz w:val="16"/>
          <w:szCs w:val="16"/>
        </w:rPr>
        <w:t xml:space="preserve">   </w:t>
      </w:r>
      <w:r>
        <w:rPr>
          <w:sz w:val="16"/>
          <w:szCs w:val="16"/>
        </w:rPr>
        <w:t xml:space="preserve">more than </w:t>
      </w:r>
      <w:r w:rsidR="0009364D">
        <w:rPr>
          <w:sz w:val="16"/>
          <w:szCs w:val="16"/>
        </w:rPr>
        <w:t>ONE</w:t>
      </w:r>
      <w:r>
        <w:rPr>
          <w:sz w:val="16"/>
          <w:szCs w:val="16"/>
        </w:rPr>
        <w:tab/>
      </w:r>
      <w:r>
        <w:rPr>
          <w:sz w:val="16"/>
          <w:szCs w:val="16"/>
        </w:rPr>
        <w:tab/>
      </w:r>
      <w:r w:rsidR="002D2115">
        <w:rPr>
          <w:sz w:val="16"/>
          <w:szCs w:val="16"/>
        </w:rPr>
        <w:t>T</w:t>
      </w:r>
      <w:r w:rsidR="006051EE">
        <w:rPr>
          <w:sz w:val="16"/>
          <w:szCs w:val="16"/>
        </w:rPr>
        <w:t>hree</w:t>
      </w:r>
      <w:r>
        <w:rPr>
          <w:sz w:val="16"/>
          <w:szCs w:val="16"/>
        </w:rPr>
        <w:t xml:space="preserve"> (</w:t>
      </w:r>
      <w:r w:rsidR="002D2115">
        <w:rPr>
          <w:sz w:val="16"/>
          <w:szCs w:val="16"/>
        </w:rPr>
        <w:t>3</w:t>
      </w:r>
      <w:r>
        <w:rPr>
          <w:sz w:val="16"/>
          <w:szCs w:val="16"/>
        </w:rPr>
        <w:t>) Year term</w:t>
      </w:r>
      <w:r>
        <w:rPr>
          <w:sz w:val="16"/>
          <w:szCs w:val="16"/>
        </w:rPr>
        <w:tab/>
      </w:r>
      <w:r w:rsidR="00BE664A">
        <w:rPr>
          <w:sz w:val="16"/>
          <w:szCs w:val="16"/>
        </w:rPr>
        <w:t xml:space="preserve">   </w:t>
      </w:r>
      <w:r>
        <w:rPr>
          <w:sz w:val="16"/>
          <w:szCs w:val="16"/>
        </w:rPr>
        <w:t xml:space="preserve">more than </w:t>
      </w:r>
      <w:r w:rsidR="00692D1C">
        <w:rPr>
          <w:sz w:val="16"/>
          <w:szCs w:val="16"/>
        </w:rPr>
        <w:t>ONE</w:t>
      </w:r>
      <w:r>
        <w:rPr>
          <w:sz w:val="16"/>
          <w:szCs w:val="16"/>
        </w:rPr>
        <w:tab/>
      </w:r>
    </w:p>
    <w:p w:rsidR="003F58AE" w:rsidRDefault="003F58AE" w:rsidP="003F58AE">
      <w:pPr>
        <w:rPr>
          <w:sz w:val="20"/>
          <w:szCs w:val="20"/>
        </w:rPr>
      </w:pPr>
      <w:r>
        <w:rPr>
          <w:sz w:val="20"/>
          <w:szCs w:val="20"/>
        </w:rPr>
        <w:t>--------------------------------------</w:t>
      </w:r>
      <w:r>
        <w:rPr>
          <w:sz w:val="20"/>
          <w:szCs w:val="20"/>
        </w:rPr>
        <w:tab/>
      </w:r>
      <w:r>
        <w:rPr>
          <w:sz w:val="20"/>
          <w:szCs w:val="20"/>
        </w:rPr>
        <w:tab/>
      </w:r>
      <w:r>
        <w:rPr>
          <w:sz w:val="20"/>
          <w:szCs w:val="20"/>
        </w:rPr>
        <w:tab/>
        <w:t>--------------------------------------</w:t>
      </w:r>
      <w:r>
        <w:rPr>
          <w:sz w:val="20"/>
          <w:szCs w:val="20"/>
        </w:rPr>
        <w:tab/>
      </w:r>
      <w:r>
        <w:rPr>
          <w:sz w:val="20"/>
          <w:szCs w:val="20"/>
        </w:rPr>
        <w:tab/>
        <w:t>--------------------------------------</w:t>
      </w:r>
    </w:p>
    <w:p w:rsidR="003F58AE" w:rsidRDefault="003F58AE" w:rsidP="003F58AE"/>
    <w:p w:rsidR="00BF014A" w:rsidRDefault="00595FAB" w:rsidP="003F58AE">
      <w:pPr>
        <w:rPr>
          <w:b/>
        </w:rPr>
      </w:pPr>
      <w:r>
        <w:rPr>
          <w:noProof/>
        </w:rPr>
        <mc:AlternateContent>
          <mc:Choice Requires="wps">
            <w:drawing>
              <wp:anchor distT="0" distB="0" distL="114300" distR="114300" simplePos="0" relativeHeight="251662336" behindDoc="0" locked="0" layoutInCell="1" allowOverlap="1" wp14:anchorId="4EF3ECB3" wp14:editId="7ECC790C">
                <wp:simplePos x="0" y="0"/>
                <wp:positionH relativeFrom="column">
                  <wp:posOffset>1562100</wp:posOffset>
                </wp:positionH>
                <wp:positionV relativeFrom="paragraph">
                  <wp:posOffset>24130</wp:posOffset>
                </wp:positionV>
                <wp:extent cx="190500" cy="104775"/>
                <wp:effectExtent l="9525" t="13335" r="9525"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06413410" id="Oval 5" o:spid="_x0000_s1026" style="position:absolute;margin-left:123pt;margin-top:1.9pt;width: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" fillcolor="white [3212]"/>
            </w:pict>
          </mc:Fallback>
        </mc:AlternateContent>
      </w:r>
      <w:r w:rsidR="00376203">
        <w:rPr>
          <w:noProof/>
        </w:rPr>
        <mc:AlternateContent>
          <mc:Choice Requires="wps">
            <w:drawing>
              <wp:anchor distT="0" distB="0" distL="114300" distR="114300" simplePos="0" relativeHeight="251665408" behindDoc="0" locked="0" layoutInCell="1" allowOverlap="1" wp14:anchorId="0214BC68" wp14:editId="708CA331">
                <wp:simplePos x="0" y="0"/>
                <wp:positionH relativeFrom="column">
                  <wp:posOffset>6648450</wp:posOffset>
                </wp:positionH>
                <wp:positionV relativeFrom="paragraph">
                  <wp:posOffset>24130</wp:posOffset>
                </wp:positionV>
                <wp:extent cx="190500" cy="104775"/>
                <wp:effectExtent l="9525" t="13335" r="9525" b="571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F1FD5" id="Oval 8" o:spid="_x0000_s1026" style="position:absolute;margin-left:523.5pt;margin-top:1.9pt;width: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" fillcolor="white [3212]"/>
            </w:pict>
          </mc:Fallback>
        </mc:AlternateContent>
      </w:r>
      <w:r w:rsidR="00376203">
        <w:rPr>
          <w:noProof/>
        </w:rPr>
        <mc:AlternateContent>
          <mc:Choice Requires="wps">
            <w:drawing>
              <wp:anchor distT="0" distB="0" distL="114300" distR="114300" simplePos="0" relativeHeight="251664384" behindDoc="0" locked="0" layoutInCell="1" allowOverlap="1" wp14:anchorId="5E5D7E98" wp14:editId="43CE7E6F">
                <wp:simplePos x="0" y="0"/>
                <wp:positionH relativeFrom="column">
                  <wp:posOffset>4305300</wp:posOffset>
                </wp:positionH>
                <wp:positionV relativeFrom="paragraph">
                  <wp:posOffset>24130</wp:posOffset>
                </wp:positionV>
                <wp:extent cx="190500" cy="104775"/>
                <wp:effectExtent l="9525" t="13335" r="9525" b="5715"/>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2A309B96" id="Oval 7" o:spid="_x0000_s1026" style="position:absolute;margin-left:339pt;margin-top:1.9pt;width:1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" fillcolor="white [3212]"/>
            </w:pict>
          </mc:Fallback>
        </mc:AlternateContent>
      </w:r>
      <w:r w:rsidR="003F58AE" w:rsidRPr="000A2860">
        <w:t>BILL HUTWELKER</w:t>
      </w:r>
      <w:r w:rsidR="003F58AE">
        <w:rPr>
          <w:b/>
        </w:rPr>
        <w:tab/>
        <w:t xml:space="preserve"> </w:t>
      </w:r>
      <w:proofErr w:type="gramStart"/>
      <w:r w:rsidR="003F58AE">
        <w:rPr>
          <w:b/>
        </w:rPr>
        <w:tab/>
        <w:t xml:space="preserve">  </w:t>
      </w:r>
      <w:r w:rsidR="003F58AE">
        <w:rPr>
          <w:b/>
        </w:rPr>
        <w:tab/>
      </w:r>
      <w:proofErr w:type="gramEnd"/>
      <w:r w:rsidR="003F58AE">
        <w:rPr>
          <w:b/>
        </w:rPr>
        <w:tab/>
      </w:r>
      <w:r w:rsidR="0009364D">
        <w:t>KAREN WHEELER</w:t>
      </w:r>
      <w:r w:rsidR="003F58AE">
        <w:rPr>
          <w:b/>
        </w:rPr>
        <w:tab/>
        <w:t xml:space="preserve">           </w:t>
      </w:r>
      <w:r w:rsidR="006E46FF">
        <w:rPr>
          <w:b/>
        </w:rPr>
        <w:tab/>
      </w:r>
      <w:r w:rsidR="00BF014A">
        <w:rPr>
          <w:b/>
        </w:rPr>
        <w:t xml:space="preserve"> </w:t>
      </w:r>
      <w:r w:rsidR="00D81391">
        <w:rPr>
          <w:b/>
        </w:rPr>
        <w:tab/>
      </w:r>
      <w:r w:rsidR="0009364D">
        <w:t>___________________</w:t>
      </w:r>
    </w:p>
    <w:p w:rsidR="00105A5E" w:rsidRDefault="00105A5E" w:rsidP="003F58A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BF014A" w:rsidRDefault="0009364D" w:rsidP="00595FAB">
      <w:pPr>
        <w:rPr>
          <w:b/>
        </w:rPr>
      </w:pPr>
      <w:r>
        <w:rPr>
          <w:b/>
          <w:noProof/>
          <w:sz w:val="16"/>
          <w:szCs w:val="16"/>
        </w:rPr>
        <mc:AlternateContent>
          <mc:Choice Requires="wps">
            <w:drawing>
              <wp:anchor distT="0" distB="0" distL="114300" distR="114300" simplePos="0" relativeHeight="251688960" behindDoc="0" locked="0" layoutInCell="1" allowOverlap="1" wp14:anchorId="2EAA810C" wp14:editId="5E258478">
                <wp:simplePos x="0" y="0"/>
                <wp:positionH relativeFrom="column">
                  <wp:posOffset>4343400</wp:posOffset>
                </wp:positionH>
                <wp:positionV relativeFrom="paragraph">
                  <wp:posOffset>19685</wp:posOffset>
                </wp:positionV>
                <wp:extent cx="190500" cy="104775"/>
                <wp:effectExtent l="9525" t="11430" r="9525" b="762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ysClr val="window" lastClr="FFFFFF">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A3BD5" id="Oval 14" o:spid="_x0000_s1026" style="position:absolute;margin-left:342pt;margin-top:1.55pt;width:1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"/>
            </w:pict>
          </mc:Fallback>
        </mc:AlternateContent>
      </w:r>
      <w:r w:rsidR="00595FAB">
        <w:rPr>
          <w:noProof/>
          <w:sz w:val="16"/>
          <w:szCs w:val="16"/>
        </w:rPr>
        <mc:AlternateContent>
          <mc:Choice Requires="wps">
            <w:drawing>
              <wp:anchor distT="0" distB="0" distL="114300" distR="114300" simplePos="0" relativeHeight="251663360" behindDoc="0" locked="0" layoutInCell="1" allowOverlap="1" wp14:anchorId="7A148517" wp14:editId="0042C1FD">
                <wp:simplePos x="0" y="0"/>
                <wp:positionH relativeFrom="column">
                  <wp:posOffset>1562100</wp:posOffset>
                </wp:positionH>
                <wp:positionV relativeFrom="paragraph">
                  <wp:posOffset>22860</wp:posOffset>
                </wp:positionV>
                <wp:extent cx="190500" cy="104775"/>
                <wp:effectExtent l="9525" t="10160" r="952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33763" id="Oval 6" o:spid="_x0000_s1026" style="position:absolute;margin-left:123pt;margin-top:1.8pt;width: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" fillcolor="white [3212]"/>
            </w:pict>
          </mc:Fallback>
        </mc:AlternateContent>
      </w:r>
      <w:r w:rsidR="00595FAB" w:rsidRPr="003F58AE">
        <w:rPr>
          <w:b/>
          <w:sz w:val="16"/>
          <w:szCs w:val="16"/>
        </w:rPr>
        <w:t>--------------------------------------------</w:t>
      </w:r>
      <w:r w:rsidR="00595FAB">
        <w:rPr>
          <w:b/>
        </w:rPr>
        <w:t xml:space="preserve">                                </w:t>
      </w:r>
      <w:r>
        <w:rPr>
          <w:b/>
        </w:rPr>
        <w:tab/>
        <w:t>__________</w:t>
      </w:r>
      <w:r>
        <w:t>________</w:t>
      </w:r>
      <w:r w:rsidR="00595FAB">
        <w:t xml:space="preserve">       </w:t>
      </w:r>
      <w:r w:rsidR="00D81391">
        <w:tab/>
      </w:r>
      <w:r w:rsidR="00692D1C">
        <w:tab/>
      </w:r>
    </w:p>
    <w:p w:rsidR="00D81391" w:rsidRPr="0009364D" w:rsidRDefault="00BF014A" w:rsidP="0009364D">
      <w:pPr>
        <w:rPr>
          <w:b/>
        </w:rPr>
      </w:pPr>
      <w:r>
        <w:rPr>
          <w:b/>
        </w:rPr>
        <w:tab/>
      </w:r>
      <w:r w:rsidR="00595FAB" w:rsidRPr="003F58AE">
        <w:t>(write in</w:t>
      </w:r>
      <w:r w:rsidR="00595FAB">
        <w:t>)</w:t>
      </w:r>
      <w:r>
        <w:rPr>
          <w:b/>
        </w:rPr>
        <w:tab/>
      </w:r>
      <w:r>
        <w:rPr>
          <w:b/>
        </w:rPr>
        <w:tab/>
      </w:r>
      <w:r>
        <w:rPr>
          <w:b/>
        </w:rPr>
        <w:tab/>
      </w:r>
      <w:r>
        <w:rPr>
          <w:b/>
        </w:rPr>
        <w:tab/>
      </w:r>
      <w:r w:rsidR="0009364D">
        <w:rPr>
          <w:b/>
        </w:rPr>
        <w:t xml:space="preserve">         </w:t>
      </w:r>
      <w:r>
        <w:rPr>
          <w:b/>
        </w:rPr>
        <w:tab/>
      </w:r>
      <w:r w:rsidR="0009364D">
        <w:rPr>
          <w:b/>
        </w:rPr>
        <w:t>(</w:t>
      </w:r>
      <w:r w:rsidR="0009364D" w:rsidRPr="003F58AE">
        <w:t>write in)</w:t>
      </w:r>
      <w:r>
        <w:rPr>
          <w:b/>
        </w:rPr>
        <w:tab/>
      </w:r>
      <w:r w:rsidR="0009364D">
        <w:rPr>
          <w:b/>
        </w:rPr>
        <w:tab/>
      </w:r>
      <w:r w:rsidR="0009364D">
        <w:rPr>
          <w:b/>
        </w:rPr>
        <w:tab/>
      </w:r>
      <w:r w:rsidR="0009364D">
        <w:rPr>
          <w:b/>
        </w:rPr>
        <w:tab/>
      </w:r>
      <w:r w:rsidR="002D2115">
        <w:rPr>
          <w:b/>
          <w:sz w:val="16"/>
          <w:szCs w:val="16"/>
        </w:rPr>
        <w:t xml:space="preserve">                            </w:t>
      </w:r>
      <w:r w:rsidR="00692D1C">
        <w:rPr>
          <w:sz w:val="16"/>
          <w:szCs w:val="16"/>
        </w:rPr>
        <w:tab/>
      </w:r>
      <w:r w:rsidR="00692D1C">
        <w:rPr>
          <w:sz w:val="16"/>
          <w:szCs w:val="16"/>
        </w:rPr>
        <w:tab/>
      </w:r>
      <w:r w:rsidR="00692D1C">
        <w:rPr>
          <w:sz w:val="16"/>
          <w:szCs w:val="16"/>
        </w:rPr>
        <w:tab/>
      </w:r>
      <w:r w:rsidR="00692D1C">
        <w:rPr>
          <w:sz w:val="16"/>
          <w:szCs w:val="16"/>
        </w:rPr>
        <w:tab/>
      </w:r>
      <w:r w:rsidR="002D2115">
        <w:rPr>
          <w:sz w:val="16"/>
          <w:szCs w:val="16"/>
        </w:rPr>
        <w:tab/>
        <w:t xml:space="preserve">                  </w:t>
      </w:r>
      <w:r w:rsidR="002D2115">
        <w:rPr>
          <w:sz w:val="16"/>
          <w:szCs w:val="16"/>
        </w:rPr>
        <w:tab/>
      </w:r>
      <w:r w:rsidR="002D2115">
        <w:rPr>
          <w:sz w:val="16"/>
          <w:szCs w:val="16"/>
        </w:rPr>
        <w:tab/>
      </w:r>
      <w:r w:rsidR="002D2115">
        <w:rPr>
          <w:sz w:val="16"/>
          <w:szCs w:val="16"/>
        </w:rPr>
        <w:tab/>
      </w:r>
    </w:p>
    <w:p w:rsidR="00443A30" w:rsidRPr="006C4633" w:rsidRDefault="00443A30" w:rsidP="00443A30">
      <w:pPr>
        <w:pBdr>
          <w:bottom w:val="single" w:sz="12" w:space="1" w:color="auto"/>
        </w:pBdr>
        <w:jc w:val="center"/>
        <w:rPr>
          <w:sz w:val="16"/>
          <w:szCs w:val="16"/>
        </w:rPr>
      </w:pPr>
      <w:r>
        <w:rPr>
          <w:b/>
        </w:rPr>
        <w:t>ARTICL</w:t>
      </w:r>
      <w:r w:rsidRPr="00161B0A">
        <w:rPr>
          <w:b/>
        </w:rPr>
        <w:t>ES</w:t>
      </w:r>
    </w:p>
    <w:p w:rsidR="00443A30" w:rsidRPr="00D9350B" w:rsidRDefault="00443A30" w:rsidP="00443A30">
      <w:pPr>
        <w:spacing w:line="276" w:lineRule="auto"/>
        <w:rPr>
          <w:rFonts w:eastAsiaTheme="minorEastAsia"/>
          <w:b/>
          <w:sz w:val="20"/>
          <w:szCs w:val="20"/>
        </w:rPr>
      </w:pPr>
    </w:p>
    <w:p w:rsidR="00443A30" w:rsidRPr="00E071DA" w:rsidRDefault="00443A30" w:rsidP="00443A30">
      <w:pPr>
        <w:spacing w:after="200" w:line="276" w:lineRule="auto"/>
        <w:rPr>
          <w:rFonts w:eastAsiaTheme="minorEastAsia"/>
          <w:b/>
          <w:sz w:val="22"/>
          <w:szCs w:val="22"/>
        </w:rPr>
      </w:pPr>
      <w:r w:rsidRPr="00D9350B">
        <w:rPr>
          <w:rFonts w:eastAsiaTheme="minorEastAsia"/>
          <w:b/>
          <w:sz w:val="22"/>
          <w:szCs w:val="22"/>
        </w:rPr>
        <w:t xml:space="preserve">ARTICLE ONE:  </w:t>
      </w:r>
      <w:r w:rsidRPr="00E071DA">
        <w:rPr>
          <w:rFonts w:eastAsiaTheme="minorEastAsia"/>
          <w:b/>
          <w:sz w:val="22"/>
          <w:szCs w:val="22"/>
        </w:rPr>
        <w:t xml:space="preserve">Shall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raise and appropriate as an operating budget, not including appropriations by special warrant articles and other appropriations voted separately, totaling $32,444,093 ($970,000 is required for federal grants and nutrition grants that are funded by separate State and Federal revenues)? Should this article be defeated, the default budget will be $32,470,776 ($970,000 is required for federal grants and nutrition grants that are funded by separate State and Federal revenues) which is the same as last year with certain adjustments required by previous action of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by law; or the governing body may hold one special meeting, in accordance with RSA 40: 13, X and XV I, to take up the issue of a revised operating budget only. The School Board supports this article. The Budget Committee supports this article. (Majority vote required)</w:t>
      </w:r>
    </w:p>
    <w:p w:rsidR="00443A30" w:rsidRDefault="00443A30" w:rsidP="00443A30">
      <w:pPr>
        <w:spacing w:after="200" w:line="276" w:lineRule="auto"/>
        <w:rPr>
          <w:rFonts w:eastAsiaTheme="minorEastAsia"/>
          <w:sz w:val="22"/>
          <w:szCs w:val="22"/>
        </w:rPr>
      </w:pPr>
      <w:r w:rsidRPr="00D9350B">
        <w:rPr>
          <w:rFonts w:eastAsiaTheme="minorEastAsia"/>
          <w:b/>
          <w:sz w:val="22"/>
          <w:szCs w:val="22"/>
        </w:rPr>
        <w:t>ARTICLE TWO:</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$850,000 for renovations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This is a Special Warrant Article in accordance with RSA 32:3 VI. This will be a non-lapsing warrant article per RSA 32:7 and will not lapse until the renovation projects are complete or June 30, 2022 whichever is earlier. The School Board supports this article. The Budget Committee does not support this article. (Majority vote required)</w:t>
      </w:r>
    </w:p>
    <w:p w:rsidR="00443A30" w:rsidRDefault="00443A30" w:rsidP="00443A30">
      <w:pPr>
        <w:spacing w:after="200" w:line="276" w:lineRule="auto"/>
        <w:rPr>
          <w:rFonts w:eastAsiaTheme="minorEastAsia"/>
          <w:sz w:val="22"/>
          <w:szCs w:val="22"/>
        </w:rPr>
      </w:pPr>
      <w:r w:rsidRPr="00D9350B">
        <w:rPr>
          <w:rFonts w:eastAsiaTheme="minorEastAsia"/>
          <w:b/>
          <w:sz w:val="22"/>
          <w:szCs w:val="22"/>
        </w:rPr>
        <w:t>ARTICLE THREE:</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$296,000 for maintenance and repair work at all of the District's schools, to include asbestos abatement and flooring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and Mt Caesar; roof replacement at Cutler, Emerson and the maintenance building; fire alarm system replacement at Cutler and Troy; and exterior painting at </w:t>
      </w:r>
      <w:proofErr w:type="spellStart"/>
      <w:r w:rsidRPr="00E071DA">
        <w:rPr>
          <w:rFonts w:eastAsiaTheme="minorEastAsia"/>
          <w:b/>
          <w:bCs/>
          <w:sz w:val="22"/>
          <w:szCs w:val="22"/>
        </w:rPr>
        <w:t>Gilsum</w:t>
      </w:r>
      <w:proofErr w:type="spellEnd"/>
      <w:r w:rsidRPr="00E071DA">
        <w:rPr>
          <w:rFonts w:eastAsiaTheme="minorEastAsia"/>
          <w:b/>
          <w:bCs/>
          <w:sz w:val="22"/>
          <w:szCs w:val="22"/>
        </w:rPr>
        <w:t>. This is a Special Warrant Article in accordance with RSA 32:3 VI. This will be a non-lapsing warrant article per RSA 32: 7 and will not lapse until the maintenance projects are complete or June 30, 2022 whichever is earlier. The School Board supports this article. The Budget Committee supports this article. (Majority vote required)</w:t>
      </w:r>
    </w:p>
    <w:p w:rsidR="00443A30" w:rsidRDefault="00443A30" w:rsidP="00443A30">
      <w:pPr>
        <w:spacing w:after="200" w:line="276" w:lineRule="auto"/>
        <w:rPr>
          <w:rFonts w:eastAsiaTheme="minorEastAsia"/>
          <w:sz w:val="22"/>
          <w:szCs w:val="22"/>
        </w:rPr>
      </w:pPr>
      <w:r w:rsidRPr="00D9350B">
        <w:rPr>
          <w:rFonts w:eastAsiaTheme="minorEastAsia"/>
          <w:b/>
          <w:sz w:val="22"/>
          <w:szCs w:val="22"/>
        </w:rPr>
        <w:t>ARTICLE FOUR:</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$70,000 for the purpose of purchasing and/or replacement of District vans. The School Board supports this article. The Budget Committee supports this article. (Majority vote required)</w:t>
      </w:r>
    </w:p>
    <w:p w:rsidR="00443A30" w:rsidRPr="00E071DA" w:rsidRDefault="00443A30" w:rsidP="00443A30">
      <w:pPr>
        <w:spacing w:after="200" w:line="276" w:lineRule="auto"/>
        <w:rPr>
          <w:rFonts w:eastAsiaTheme="minorEastAsia"/>
          <w:b/>
          <w:sz w:val="22"/>
          <w:szCs w:val="22"/>
        </w:rPr>
      </w:pPr>
      <w:r w:rsidRPr="00D9350B">
        <w:rPr>
          <w:rFonts w:eastAsiaTheme="minorEastAsia"/>
          <w:b/>
          <w:sz w:val="22"/>
          <w:szCs w:val="22"/>
        </w:rPr>
        <w:t xml:space="preserve">ARTICLE FIVE: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$ 1 to be added to the Special Education Expendable Trust Fund previously established. This sum to come from the June 30, 2019 fund balance available for transfer on July 1, 2019. No new amount to be raised from taxation. The School Board supports this article. The Budget Committee supports this article. (Majority vote required)</w:t>
      </w:r>
    </w:p>
    <w:p w:rsidR="00443A30" w:rsidRPr="00E071DA" w:rsidRDefault="00443A30" w:rsidP="00443A30">
      <w:pPr>
        <w:spacing w:after="200" w:line="276" w:lineRule="auto"/>
        <w:rPr>
          <w:rFonts w:eastAsiaTheme="minorEastAsia"/>
          <w:sz w:val="22"/>
          <w:szCs w:val="22"/>
        </w:rPr>
      </w:pPr>
      <w:r w:rsidRPr="00D9350B">
        <w:rPr>
          <w:rFonts w:eastAsiaTheme="minorEastAsia"/>
          <w:b/>
          <w:sz w:val="22"/>
          <w:szCs w:val="22"/>
        </w:rPr>
        <w:t>ARTICLE SIX:</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 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District Education Association (MDEA) for the following increases in wages and benefits at the current staffing levels. The estimated increase in the costs for wages and benefits under the collective bargaining agreement are as follows:</w:t>
      </w:r>
    </w:p>
    <w:p w:rsidR="00443A30" w:rsidRPr="00E071DA" w:rsidRDefault="00443A30" w:rsidP="00443A30">
      <w:pPr>
        <w:spacing w:after="200" w:line="276" w:lineRule="auto"/>
        <w:ind w:left="720"/>
        <w:rPr>
          <w:rFonts w:eastAsiaTheme="minorEastAsia"/>
          <w:sz w:val="22"/>
          <w:szCs w:val="22"/>
        </w:rPr>
      </w:pPr>
      <w:r w:rsidRPr="00E071DA">
        <w:rPr>
          <w:rFonts w:eastAsiaTheme="minorEastAsia"/>
          <w:b/>
          <w:bCs/>
          <w:sz w:val="22"/>
          <w:szCs w:val="22"/>
        </w:rPr>
        <w:t xml:space="preserve">Year </w:t>
      </w:r>
      <w:r w:rsidRPr="00E071DA">
        <w:rPr>
          <w:rFonts w:eastAsiaTheme="minorEastAsia"/>
          <w:b/>
          <w:bCs/>
          <w:sz w:val="22"/>
          <w:szCs w:val="22"/>
        </w:rPr>
        <w:br/>
        <w:t>2019/20           </w:t>
      </w:r>
      <w:r>
        <w:rPr>
          <w:rFonts w:eastAsiaTheme="minorEastAsia"/>
          <w:b/>
          <w:bCs/>
          <w:sz w:val="22"/>
          <w:szCs w:val="22"/>
        </w:rPr>
        <w:tab/>
      </w:r>
      <w:r w:rsidRPr="00E071DA">
        <w:rPr>
          <w:rFonts w:eastAsiaTheme="minorEastAsia"/>
          <w:b/>
          <w:bCs/>
          <w:sz w:val="22"/>
          <w:szCs w:val="22"/>
        </w:rPr>
        <w:t>Estimated Increase</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xml:space="preserve">$ 180,943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r>
      <w:r w:rsidRPr="008D6F23">
        <w:rPr>
          <w:rFonts w:eastAsiaTheme="minorEastAsia"/>
          <w:b/>
          <w:bCs/>
          <w:sz w:val="22"/>
          <w:szCs w:val="22"/>
        </w:rPr>
        <w:t xml:space="preserve"> </w:t>
      </w:r>
      <w:r w:rsidRPr="008D6F23">
        <w:rPr>
          <w:rFonts w:eastAsiaTheme="minorEastAsia"/>
          <w:b/>
          <w:bCs/>
          <w:sz w:val="22"/>
          <w:szCs w:val="22"/>
        </w:rPr>
        <w:tab/>
      </w:r>
      <w:r w:rsidRPr="008D6F23">
        <w:rPr>
          <w:rFonts w:eastAsiaTheme="minorEastAsia"/>
          <w:b/>
          <w:bCs/>
          <w:sz w:val="22"/>
          <w:szCs w:val="22"/>
        </w:rPr>
        <w:tab/>
      </w:r>
      <w:r w:rsidRPr="00E071DA">
        <w:rPr>
          <w:rFonts w:eastAsiaTheme="minorEastAsia"/>
          <w:b/>
          <w:bCs/>
          <w:sz w:val="22"/>
          <w:szCs w:val="22"/>
          <w:u w:val="single"/>
        </w:rPr>
        <w:t xml:space="preserve">$   46,050 - Wage-Driven Benefits </w:t>
      </w:r>
      <w:r w:rsidRPr="00E071DA">
        <w:rPr>
          <w:rFonts w:eastAsiaTheme="minorEastAsia"/>
          <w:b/>
          <w:bCs/>
          <w:sz w:val="22"/>
          <w:szCs w:val="22"/>
        </w:rPr>
        <w:t>(FICA, NHRS)</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$ 226,993 -Total - Year 1</w:t>
      </w:r>
    </w:p>
    <w:p w:rsidR="00443A30" w:rsidRPr="00E071DA" w:rsidRDefault="00443A30" w:rsidP="00443A30">
      <w:pPr>
        <w:spacing w:after="200" w:line="276" w:lineRule="auto"/>
        <w:ind w:firstLine="720"/>
        <w:rPr>
          <w:rFonts w:eastAsiaTheme="minorEastAsia"/>
          <w:sz w:val="22"/>
          <w:szCs w:val="22"/>
        </w:rPr>
      </w:pPr>
      <w:r w:rsidRPr="00E071DA">
        <w:rPr>
          <w:rFonts w:eastAsiaTheme="minorEastAsia"/>
          <w:b/>
          <w:bCs/>
          <w:sz w:val="22"/>
          <w:szCs w:val="22"/>
        </w:rPr>
        <w:t xml:space="preserve"> 2020/21</w:t>
      </w:r>
      <w:r>
        <w:rPr>
          <w:rFonts w:eastAsiaTheme="minorEastAsia"/>
          <w:sz w:val="22"/>
          <w:szCs w:val="22"/>
        </w:rPr>
        <w:t xml:space="preserve"> </w:t>
      </w:r>
      <w:r>
        <w:rPr>
          <w:rFonts w:eastAsiaTheme="minorEastAsia"/>
          <w:sz w:val="22"/>
          <w:szCs w:val="22"/>
        </w:rPr>
        <w:tab/>
      </w:r>
      <w:r w:rsidRPr="00E071DA">
        <w:rPr>
          <w:rFonts w:eastAsiaTheme="minorEastAsia"/>
          <w:b/>
          <w:bCs/>
          <w:sz w:val="22"/>
          <w:szCs w:val="22"/>
        </w:rPr>
        <w:t xml:space="preserve">$ 193,638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u w:val="single"/>
        </w:rPr>
        <w:t>$   49,281 - Wage-Driven Benefits</w:t>
      </w:r>
      <w:r w:rsidRPr="00E071DA">
        <w:rPr>
          <w:rFonts w:eastAsiaTheme="minorEastAsia"/>
          <w:b/>
          <w:bCs/>
          <w:sz w:val="22"/>
          <w:szCs w:val="22"/>
        </w:rPr>
        <w:t xml:space="preserve"> (FICA, NHRS)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rPr>
        <w:t>$ 242,919 - Total - Year 2</w:t>
      </w:r>
    </w:p>
    <w:p w:rsidR="00443A30" w:rsidRPr="00D9350B" w:rsidRDefault="00443A30" w:rsidP="00443A30">
      <w:pPr>
        <w:spacing w:after="200" w:line="276" w:lineRule="auto"/>
        <w:rPr>
          <w:rFonts w:eastAsiaTheme="minorEastAsia"/>
          <w:sz w:val="22"/>
          <w:szCs w:val="22"/>
        </w:rPr>
      </w:pPr>
      <w:r w:rsidRPr="00E071DA">
        <w:rPr>
          <w:rFonts w:eastAsiaTheme="minorEastAsia"/>
          <w:b/>
          <w:bCs/>
          <w:sz w:val="22"/>
          <w:szCs w:val="22"/>
        </w:rPr>
        <w:t>And further to raise and appropriate the sum of $226,993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443A30" w:rsidRPr="00E071DA" w:rsidRDefault="00443A30" w:rsidP="00443A30">
      <w:pPr>
        <w:spacing w:after="200" w:line="276" w:lineRule="auto"/>
        <w:rPr>
          <w:rFonts w:eastAsiaTheme="minorEastAsia"/>
          <w:b/>
          <w:sz w:val="22"/>
          <w:szCs w:val="22"/>
        </w:rPr>
      </w:pPr>
      <w:r w:rsidRPr="00D9350B">
        <w:rPr>
          <w:rFonts w:eastAsiaTheme="minorEastAsia"/>
          <w:b/>
          <w:sz w:val="22"/>
          <w:szCs w:val="22"/>
        </w:rPr>
        <w:t xml:space="preserve">ARTICLE SEVEN: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Educational Support Staff Association (MESSA) for the following increases in wages and benefits at the current staffing levels. The estimated increase in the costs for wages and benefits under the collective bargaining agreement are as follows:</w:t>
      </w:r>
    </w:p>
    <w:p w:rsidR="00443A30" w:rsidRPr="00E071DA" w:rsidRDefault="00443A30" w:rsidP="00443A30">
      <w:pPr>
        <w:spacing w:after="200" w:line="276" w:lineRule="auto"/>
        <w:ind w:left="720"/>
        <w:rPr>
          <w:rFonts w:eastAsiaTheme="minorEastAsia"/>
          <w:b/>
          <w:sz w:val="22"/>
          <w:szCs w:val="22"/>
        </w:rPr>
      </w:pPr>
      <w:r w:rsidRPr="00E071DA">
        <w:rPr>
          <w:rFonts w:eastAsiaTheme="minorEastAsia"/>
          <w:b/>
          <w:bCs/>
          <w:sz w:val="22"/>
          <w:szCs w:val="22"/>
        </w:rPr>
        <w:t>Year</w:t>
      </w:r>
      <w:r>
        <w:rPr>
          <w:rFonts w:eastAsiaTheme="minorEastAsia"/>
          <w:b/>
          <w:sz w:val="22"/>
          <w:szCs w:val="22"/>
        </w:rPr>
        <w:br/>
      </w:r>
      <w:r w:rsidRPr="00E071DA">
        <w:rPr>
          <w:rFonts w:eastAsiaTheme="minorEastAsia"/>
          <w:b/>
          <w:bCs/>
          <w:sz w:val="22"/>
          <w:szCs w:val="22"/>
        </w:rPr>
        <w:t>2019/20</w:t>
      </w:r>
      <w:r>
        <w:rPr>
          <w:rFonts w:eastAsiaTheme="minorEastAsia"/>
          <w:b/>
          <w:sz w:val="22"/>
          <w:szCs w:val="22"/>
        </w:rPr>
        <w:tab/>
      </w:r>
      <w:r w:rsidRPr="00E071DA">
        <w:rPr>
          <w:rFonts w:eastAsiaTheme="minorEastAsia"/>
          <w:b/>
          <w:bCs/>
          <w:sz w:val="22"/>
          <w:szCs w:val="22"/>
        </w:rPr>
        <w:t>Estimated Increase</w:t>
      </w:r>
      <w:r>
        <w:rPr>
          <w:rFonts w:eastAsiaTheme="minorEastAsia"/>
          <w:b/>
          <w:sz w:val="22"/>
          <w:szCs w:val="22"/>
        </w:rPr>
        <w:t xml:space="preserve"> </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rPr>
        <w:t xml:space="preserve">$ 120,878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$ 22,749 - Wage-Driven Benefits (FICA,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2,214 - Vision Insurance</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$ 145,841 -Total - Year 1</w:t>
      </w:r>
    </w:p>
    <w:p w:rsidR="00443A30" w:rsidRPr="00E071DA" w:rsidRDefault="00443A30" w:rsidP="00443A30">
      <w:pPr>
        <w:spacing w:after="200" w:line="276" w:lineRule="auto"/>
        <w:ind w:firstLine="720"/>
        <w:rPr>
          <w:rFonts w:eastAsiaTheme="minorEastAsia"/>
          <w:b/>
          <w:sz w:val="22"/>
          <w:szCs w:val="22"/>
        </w:rPr>
      </w:pPr>
      <w:r w:rsidRPr="00E071DA">
        <w:rPr>
          <w:rFonts w:eastAsiaTheme="minorEastAsia"/>
          <w:b/>
          <w:bCs/>
          <w:sz w:val="22"/>
          <w:szCs w:val="22"/>
        </w:rPr>
        <w:t xml:space="preserve"> 2020/21</w:t>
      </w:r>
      <w:r>
        <w:rPr>
          <w:rFonts w:eastAsiaTheme="minorEastAsia"/>
          <w:b/>
          <w:sz w:val="22"/>
          <w:szCs w:val="22"/>
        </w:rPr>
        <w:t xml:space="preserve"> </w:t>
      </w:r>
      <w:r>
        <w:rPr>
          <w:rFonts w:eastAsiaTheme="minorEastAsia"/>
          <w:b/>
          <w:sz w:val="22"/>
          <w:szCs w:val="22"/>
        </w:rPr>
        <w:tab/>
      </w:r>
      <w:r w:rsidRPr="00E071DA">
        <w:rPr>
          <w:rFonts w:eastAsiaTheme="minorEastAsia"/>
          <w:b/>
          <w:bCs/>
          <w:sz w:val="22"/>
          <w:szCs w:val="22"/>
        </w:rPr>
        <w:t xml:space="preserve">$ 88,184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xml:space="preserve">$ 16,596 - Wage-Driven Benefits </w:t>
      </w:r>
      <w:r w:rsidRPr="00E071DA">
        <w:rPr>
          <w:rFonts w:eastAsiaTheme="minorEastAsia"/>
          <w:b/>
          <w:bCs/>
          <w:sz w:val="22"/>
          <w:szCs w:val="22"/>
        </w:rPr>
        <w:t>(FICA,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rPr>
        <w:t>$ 104,780 -Total - Year 2</w:t>
      </w:r>
    </w:p>
    <w:p w:rsidR="00443A30" w:rsidRPr="00E071DA" w:rsidRDefault="00443A30" w:rsidP="00443A30">
      <w:pPr>
        <w:spacing w:after="200" w:line="276" w:lineRule="auto"/>
        <w:rPr>
          <w:rFonts w:eastAsiaTheme="minorEastAsia"/>
          <w:b/>
          <w:sz w:val="22"/>
          <w:szCs w:val="22"/>
        </w:rPr>
      </w:pPr>
      <w:r w:rsidRPr="00E071DA">
        <w:rPr>
          <w:rFonts w:eastAsiaTheme="minorEastAsia"/>
          <w:b/>
          <w:bCs/>
          <w:sz w:val="22"/>
          <w:szCs w:val="22"/>
        </w:rPr>
        <w:t>And further to raise and appropriate the sum of $145,841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443A30" w:rsidRDefault="00443A30" w:rsidP="00443A30">
      <w:pPr>
        <w:spacing w:after="200" w:line="276" w:lineRule="auto"/>
        <w:rPr>
          <w:rFonts w:eastAsiaTheme="minorEastAsia"/>
          <w:sz w:val="22"/>
          <w:szCs w:val="22"/>
        </w:rPr>
      </w:pPr>
      <w:r w:rsidRPr="00D9350B">
        <w:rPr>
          <w:rFonts w:eastAsiaTheme="minorEastAsia"/>
          <w:b/>
          <w:sz w:val="22"/>
          <w:szCs w:val="22"/>
        </w:rPr>
        <w:t xml:space="preserve"> ARTICLE EIGHT:</w:t>
      </w:r>
      <w:r w:rsidRPr="00E071DA">
        <w:rPr>
          <w:rFonts w:ascii="Arial" w:hAnsi="Arial" w:cs="Arial"/>
          <w:b/>
          <w:bCs/>
          <w:color w:val="000000"/>
          <w:sz w:val="36"/>
          <w:szCs w:val="36"/>
        </w:rPr>
        <w:t xml:space="preserve"> </w:t>
      </w:r>
      <w:r w:rsidRPr="00E071DA">
        <w:rPr>
          <w:rFonts w:eastAsiaTheme="minorEastAsia"/>
          <w:b/>
          <w:bCs/>
          <w:sz w:val="22"/>
          <w:szCs w:val="22"/>
        </w:rPr>
        <w:t xml:space="preserve">To see if the cooperative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rescind the powers of the official budget committee pursuant to the provisions of the Municipal Budget Act (NH RSA Chapter 32:14).  By petition.</w:t>
      </w:r>
      <w:r w:rsidRPr="00D9350B">
        <w:rPr>
          <w:rFonts w:eastAsiaTheme="minorEastAsia"/>
          <w:sz w:val="22"/>
          <w:szCs w:val="22"/>
        </w:rPr>
        <w:t xml:space="preserve">  </w:t>
      </w:r>
    </w:p>
    <w:p w:rsidR="00443A30" w:rsidRPr="00E071DA" w:rsidRDefault="00443A30" w:rsidP="00443A30">
      <w:pPr>
        <w:spacing w:after="200" w:line="276" w:lineRule="auto"/>
        <w:rPr>
          <w:rFonts w:eastAsiaTheme="minorEastAsia"/>
          <w:b/>
          <w:sz w:val="22"/>
          <w:szCs w:val="22"/>
        </w:rPr>
      </w:pPr>
      <w:r w:rsidRPr="00D9350B">
        <w:rPr>
          <w:rFonts w:eastAsiaTheme="minorEastAsia"/>
          <w:b/>
          <w:sz w:val="22"/>
          <w:szCs w:val="22"/>
        </w:rPr>
        <w:t xml:space="preserve">ARTICLE NINE: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change the formula for apportionment of operational costs from 25% based on equalized valuation and 75% based on average daily membership to 50% based on equalized valuation and 50% based on average daily membership with no change being made in the present formula for apportioning capital expenses.  RSAs 197:6, 195:7, 195:8.  By petition. The School Board has taken no position on this article. The Budget Committee has taken no position on this article.</w:t>
      </w:r>
    </w:p>
    <w:p w:rsidR="00443A30" w:rsidRPr="00E071DA" w:rsidRDefault="00443A30" w:rsidP="00443A30">
      <w:pPr>
        <w:spacing w:after="200" w:line="276" w:lineRule="auto"/>
        <w:rPr>
          <w:rFonts w:eastAsiaTheme="minorEastAsia"/>
          <w:b/>
          <w:sz w:val="22"/>
          <w:szCs w:val="22"/>
        </w:rPr>
      </w:pPr>
      <w:r>
        <w:rPr>
          <w:rFonts w:eastAsiaTheme="minorEastAsia"/>
          <w:b/>
          <w:sz w:val="22"/>
          <w:szCs w:val="22"/>
        </w:rPr>
        <w:t>ARTICLE TEN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 xml:space="preserve">Shall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receive and approve the reports of the agents, auditors, committees and officers chosen as printed and distributed in the Annual Report? (Majority vote required).</w:t>
      </w:r>
    </w:p>
    <w:p w:rsidR="00443A30" w:rsidRPr="00E071DA" w:rsidRDefault="00443A30" w:rsidP="00443A30">
      <w:pPr>
        <w:rPr>
          <w:rFonts w:eastAsiaTheme="minorEastAsia"/>
          <w:b/>
          <w:sz w:val="22"/>
          <w:szCs w:val="22"/>
        </w:rPr>
      </w:pPr>
      <w:r>
        <w:rPr>
          <w:rFonts w:eastAsiaTheme="minorEastAsia"/>
          <w:b/>
          <w:sz w:val="22"/>
          <w:szCs w:val="22"/>
        </w:rPr>
        <w:t>ARTICLE ELEVEN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To listen to opinions of a purely advisory nature with regards to the conduct of school affairs for the ensuing year. (Majority vote required).</w:t>
      </w:r>
    </w:p>
    <w:p w:rsidR="00443A30" w:rsidRDefault="00443A30" w:rsidP="00443A30">
      <w:pPr>
        <w:rPr>
          <w:b/>
          <w:sz w:val="20"/>
          <w:szCs w:val="20"/>
        </w:rPr>
      </w:pPr>
    </w:p>
    <w:p w:rsidR="00D81391" w:rsidRDefault="00D81391" w:rsidP="00D81391">
      <w:pPr>
        <w:rPr>
          <w:b/>
        </w:rPr>
      </w:pPr>
      <w:r>
        <w:rPr>
          <w:b/>
        </w:rPr>
        <w:t xml:space="preserve">  </w:t>
      </w:r>
      <w:r>
        <w:rPr>
          <w:b/>
        </w:rPr>
        <w:tab/>
      </w:r>
      <w:r>
        <w:rPr>
          <w:b/>
        </w:rPr>
        <w:tab/>
      </w:r>
      <w:r w:rsidRPr="00D81391">
        <w:rPr>
          <w:b/>
        </w:rPr>
        <w:t xml:space="preserve"> </w:t>
      </w:r>
    </w:p>
    <w:p w:rsidR="0009364D" w:rsidRDefault="00595FAB" w:rsidP="0009364D">
      <w:pPr>
        <w:ind w:left="4320" w:firstLine="720"/>
        <w:rPr>
          <w:sz w:val="16"/>
          <w:szCs w:val="16"/>
        </w:rPr>
      </w:pPr>
      <w:r>
        <w:t xml:space="preserve">             </w:t>
      </w:r>
      <w:r w:rsidR="00D81391">
        <w:rPr>
          <w:b/>
          <w:sz w:val="16"/>
          <w:szCs w:val="16"/>
        </w:rPr>
        <w:t xml:space="preserve">   </w:t>
      </w:r>
    </w:p>
    <w:p w:rsidR="00E071DA" w:rsidRPr="00E071DA" w:rsidRDefault="00595FAB" w:rsidP="00443A30">
      <w:pPr>
        <w:ind w:left="3600" w:firstLine="720"/>
        <w:rPr>
          <w:rFonts w:eastAsiaTheme="minorEastAsia"/>
          <w:b/>
          <w:sz w:val="22"/>
          <w:szCs w:val="22"/>
        </w:rPr>
      </w:pPr>
      <w:r>
        <w:rPr>
          <w:sz w:val="16"/>
          <w:szCs w:val="16"/>
        </w:rPr>
        <w:tab/>
      </w:r>
      <w:r>
        <w:rPr>
          <w:b/>
          <w:sz w:val="16"/>
          <w:szCs w:val="16"/>
        </w:rPr>
        <w:t xml:space="preserve">                          </w:t>
      </w:r>
      <w:r w:rsidR="00D9457C">
        <w:rPr>
          <w:b/>
          <w:sz w:val="16"/>
          <w:szCs w:val="16"/>
        </w:rPr>
        <w:t xml:space="preserve">                                                                                              </w:t>
      </w:r>
      <w:r>
        <w:rPr>
          <w:b/>
          <w:sz w:val="16"/>
          <w:szCs w:val="16"/>
        </w:rPr>
        <w:t xml:space="preserve"> </w:t>
      </w:r>
      <w:r w:rsidR="00D9457C">
        <w:rPr>
          <w:b/>
          <w:sz w:val="16"/>
          <w:szCs w:val="16"/>
        </w:rPr>
        <w:t xml:space="preserve">  </w:t>
      </w:r>
      <w:r w:rsidRPr="003F58AE">
        <w:t xml:space="preserve"> </w:t>
      </w:r>
      <w:r w:rsidR="00D9457C">
        <w:t xml:space="preserve">    </w:t>
      </w:r>
      <w:r w:rsidR="00443A30">
        <w:t xml:space="preserve">                              </w:t>
      </w:r>
      <w:r w:rsidR="006E46FF">
        <w:tab/>
      </w:r>
      <w:r w:rsidR="006E46FF">
        <w:tab/>
      </w:r>
      <w:r w:rsidR="006E46FF">
        <w:tab/>
        <w:t xml:space="preserve">  </w:t>
      </w:r>
      <w:r w:rsidR="00443A30">
        <w:t xml:space="preserve">    </w:t>
      </w:r>
      <w:bookmarkStart w:id="0" w:name="_GoBack"/>
      <w:bookmarkEnd w:id="0"/>
    </w:p>
    <w:p w:rsidR="007444A3" w:rsidRDefault="007444A3" w:rsidP="00E72CEE">
      <w:pPr>
        <w:rPr>
          <w:b/>
          <w:sz w:val="20"/>
          <w:szCs w:val="20"/>
        </w:rPr>
      </w:pPr>
    </w:p>
    <w:sectPr w:rsidR="007444A3" w:rsidSect="003F58AE">
      <w:headerReference w:type="even" r:id="rId7"/>
      <w:headerReference w:type="default" r:id="rId8"/>
      <w:footerReference w:type="even" r:id="rId9"/>
      <w:footerReference w:type="default" r:id="rId10"/>
      <w:headerReference w:type="first" r:id="rId11"/>
      <w:footerReference w:type="first" r:id="rId12"/>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69" w:rsidRDefault="00410869" w:rsidP="00410869">
      <w:r>
        <w:separator/>
      </w:r>
    </w:p>
  </w:endnote>
  <w:endnote w:type="continuationSeparator" w:id="0">
    <w:p w:rsidR="00410869" w:rsidRDefault="00410869" w:rsidP="0041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69" w:rsidRDefault="00410869" w:rsidP="00410869">
      <w:r>
        <w:separator/>
      </w:r>
    </w:p>
  </w:footnote>
  <w:footnote w:type="continuationSeparator" w:id="0">
    <w:p w:rsidR="00410869" w:rsidRDefault="00410869" w:rsidP="00410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62C"/>
    <w:multiLevelType w:val="hybridMultilevel"/>
    <w:tmpl w:val="8BF83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A"/>
    <w:rsid w:val="000001CB"/>
    <w:rsid w:val="000007E9"/>
    <w:rsid w:val="00001566"/>
    <w:rsid w:val="00002AD1"/>
    <w:rsid w:val="00002D82"/>
    <w:rsid w:val="000044A0"/>
    <w:rsid w:val="00005F3F"/>
    <w:rsid w:val="00006E82"/>
    <w:rsid w:val="0000731A"/>
    <w:rsid w:val="000111BD"/>
    <w:rsid w:val="00011F60"/>
    <w:rsid w:val="000125F1"/>
    <w:rsid w:val="00012A5A"/>
    <w:rsid w:val="00015362"/>
    <w:rsid w:val="000157CF"/>
    <w:rsid w:val="00016020"/>
    <w:rsid w:val="000214CC"/>
    <w:rsid w:val="00021B4E"/>
    <w:rsid w:val="00022A48"/>
    <w:rsid w:val="0002338E"/>
    <w:rsid w:val="000235C5"/>
    <w:rsid w:val="00031B47"/>
    <w:rsid w:val="00032653"/>
    <w:rsid w:val="00033BB7"/>
    <w:rsid w:val="000340C5"/>
    <w:rsid w:val="000348FF"/>
    <w:rsid w:val="00034C85"/>
    <w:rsid w:val="0003564C"/>
    <w:rsid w:val="000377AC"/>
    <w:rsid w:val="00037A60"/>
    <w:rsid w:val="00040A77"/>
    <w:rsid w:val="000414A3"/>
    <w:rsid w:val="000420CD"/>
    <w:rsid w:val="0004262A"/>
    <w:rsid w:val="0004342F"/>
    <w:rsid w:val="00045137"/>
    <w:rsid w:val="000451A1"/>
    <w:rsid w:val="000500BB"/>
    <w:rsid w:val="0005056B"/>
    <w:rsid w:val="00050DB6"/>
    <w:rsid w:val="00051FED"/>
    <w:rsid w:val="000522EE"/>
    <w:rsid w:val="00052CC0"/>
    <w:rsid w:val="00054F1C"/>
    <w:rsid w:val="0005581A"/>
    <w:rsid w:val="00060288"/>
    <w:rsid w:val="00060459"/>
    <w:rsid w:val="00061863"/>
    <w:rsid w:val="0006193F"/>
    <w:rsid w:val="0006274F"/>
    <w:rsid w:val="0006342B"/>
    <w:rsid w:val="000657E5"/>
    <w:rsid w:val="00066DDB"/>
    <w:rsid w:val="00067861"/>
    <w:rsid w:val="000714A2"/>
    <w:rsid w:val="000764FA"/>
    <w:rsid w:val="00080E46"/>
    <w:rsid w:val="00082425"/>
    <w:rsid w:val="000826B0"/>
    <w:rsid w:val="000832EE"/>
    <w:rsid w:val="00083407"/>
    <w:rsid w:val="000839A5"/>
    <w:rsid w:val="00084453"/>
    <w:rsid w:val="00085232"/>
    <w:rsid w:val="00085E16"/>
    <w:rsid w:val="00085E45"/>
    <w:rsid w:val="00086B13"/>
    <w:rsid w:val="0008767E"/>
    <w:rsid w:val="0009007D"/>
    <w:rsid w:val="00090A52"/>
    <w:rsid w:val="00093440"/>
    <w:rsid w:val="0009364D"/>
    <w:rsid w:val="00094358"/>
    <w:rsid w:val="00094E64"/>
    <w:rsid w:val="000966DA"/>
    <w:rsid w:val="00097075"/>
    <w:rsid w:val="00097165"/>
    <w:rsid w:val="000A031C"/>
    <w:rsid w:val="000A03F4"/>
    <w:rsid w:val="000A05FB"/>
    <w:rsid w:val="000A10FB"/>
    <w:rsid w:val="000A2846"/>
    <w:rsid w:val="000A4FD9"/>
    <w:rsid w:val="000A6012"/>
    <w:rsid w:val="000A6537"/>
    <w:rsid w:val="000A6CFF"/>
    <w:rsid w:val="000A7204"/>
    <w:rsid w:val="000A7549"/>
    <w:rsid w:val="000A7B11"/>
    <w:rsid w:val="000A7B72"/>
    <w:rsid w:val="000B3752"/>
    <w:rsid w:val="000B4319"/>
    <w:rsid w:val="000B4398"/>
    <w:rsid w:val="000B4614"/>
    <w:rsid w:val="000B472C"/>
    <w:rsid w:val="000B4A70"/>
    <w:rsid w:val="000B4D5E"/>
    <w:rsid w:val="000B5745"/>
    <w:rsid w:val="000B63FF"/>
    <w:rsid w:val="000B6C25"/>
    <w:rsid w:val="000C0565"/>
    <w:rsid w:val="000C0DD5"/>
    <w:rsid w:val="000C19B6"/>
    <w:rsid w:val="000C2E28"/>
    <w:rsid w:val="000C4071"/>
    <w:rsid w:val="000C44DF"/>
    <w:rsid w:val="000D04D7"/>
    <w:rsid w:val="000D09AD"/>
    <w:rsid w:val="000D0D6F"/>
    <w:rsid w:val="000D182B"/>
    <w:rsid w:val="000D287E"/>
    <w:rsid w:val="000D2A51"/>
    <w:rsid w:val="000D6D52"/>
    <w:rsid w:val="000D6DE3"/>
    <w:rsid w:val="000D7825"/>
    <w:rsid w:val="000D7C99"/>
    <w:rsid w:val="000E0138"/>
    <w:rsid w:val="000E123A"/>
    <w:rsid w:val="000E42E4"/>
    <w:rsid w:val="000E67D6"/>
    <w:rsid w:val="000E777A"/>
    <w:rsid w:val="000F15D9"/>
    <w:rsid w:val="000F1928"/>
    <w:rsid w:val="000F1DAD"/>
    <w:rsid w:val="000F36D9"/>
    <w:rsid w:val="000F403B"/>
    <w:rsid w:val="000F42AC"/>
    <w:rsid w:val="000F43CF"/>
    <w:rsid w:val="000F4899"/>
    <w:rsid w:val="000F5229"/>
    <w:rsid w:val="000F5C02"/>
    <w:rsid w:val="000F6321"/>
    <w:rsid w:val="000F744E"/>
    <w:rsid w:val="000F7EA4"/>
    <w:rsid w:val="00100007"/>
    <w:rsid w:val="001012D5"/>
    <w:rsid w:val="001019DD"/>
    <w:rsid w:val="00101CD3"/>
    <w:rsid w:val="00102109"/>
    <w:rsid w:val="00102384"/>
    <w:rsid w:val="001029FF"/>
    <w:rsid w:val="00102F36"/>
    <w:rsid w:val="00103930"/>
    <w:rsid w:val="00103BAF"/>
    <w:rsid w:val="00104463"/>
    <w:rsid w:val="001044A5"/>
    <w:rsid w:val="00105A5E"/>
    <w:rsid w:val="00105BB3"/>
    <w:rsid w:val="00106BCE"/>
    <w:rsid w:val="00106FEF"/>
    <w:rsid w:val="001118AB"/>
    <w:rsid w:val="00111C98"/>
    <w:rsid w:val="00111DAF"/>
    <w:rsid w:val="00112137"/>
    <w:rsid w:val="00113176"/>
    <w:rsid w:val="00113C99"/>
    <w:rsid w:val="00114B58"/>
    <w:rsid w:val="001155D3"/>
    <w:rsid w:val="00115847"/>
    <w:rsid w:val="00116250"/>
    <w:rsid w:val="00116641"/>
    <w:rsid w:val="00121C4C"/>
    <w:rsid w:val="00121F3B"/>
    <w:rsid w:val="00122A47"/>
    <w:rsid w:val="0012599A"/>
    <w:rsid w:val="00126E80"/>
    <w:rsid w:val="001272BB"/>
    <w:rsid w:val="0013080D"/>
    <w:rsid w:val="0013196B"/>
    <w:rsid w:val="00131A58"/>
    <w:rsid w:val="001328F1"/>
    <w:rsid w:val="00132A26"/>
    <w:rsid w:val="001330E9"/>
    <w:rsid w:val="001337BC"/>
    <w:rsid w:val="001349C0"/>
    <w:rsid w:val="001459E8"/>
    <w:rsid w:val="0014781D"/>
    <w:rsid w:val="0015008B"/>
    <w:rsid w:val="00150175"/>
    <w:rsid w:val="00150FBF"/>
    <w:rsid w:val="0015174B"/>
    <w:rsid w:val="00151A65"/>
    <w:rsid w:val="001524C2"/>
    <w:rsid w:val="00152714"/>
    <w:rsid w:val="00153329"/>
    <w:rsid w:val="0015468C"/>
    <w:rsid w:val="00155EAB"/>
    <w:rsid w:val="00156017"/>
    <w:rsid w:val="00157446"/>
    <w:rsid w:val="001606AB"/>
    <w:rsid w:val="00161428"/>
    <w:rsid w:val="00161B0A"/>
    <w:rsid w:val="0016211D"/>
    <w:rsid w:val="001624B2"/>
    <w:rsid w:val="00162CD3"/>
    <w:rsid w:val="001649E6"/>
    <w:rsid w:val="00165A31"/>
    <w:rsid w:val="001663A3"/>
    <w:rsid w:val="001669F3"/>
    <w:rsid w:val="00167623"/>
    <w:rsid w:val="00170A2B"/>
    <w:rsid w:val="00173601"/>
    <w:rsid w:val="00174A4F"/>
    <w:rsid w:val="00174C14"/>
    <w:rsid w:val="00176887"/>
    <w:rsid w:val="00176E9A"/>
    <w:rsid w:val="00177CFF"/>
    <w:rsid w:val="00181BE5"/>
    <w:rsid w:val="00181D76"/>
    <w:rsid w:val="00181E2C"/>
    <w:rsid w:val="001839D2"/>
    <w:rsid w:val="00184FA7"/>
    <w:rsid w:val="00185493"/>
    <w:rsid w:val="0018588F"/>
    <w:rsid w:val="00185C67"/>
    <w:rsid w:val="0018685C"/>
    <w:rsid w:val="00187AF7"/>
    <w:rsid w:val="00187B89"/>
    <w:rsid w:val="00191F3D"/>
    <w:rsid w:val="0019305C"/>
    <w:rsid w:val="00197CA9"/>
    <w:rsid w:val="001A006C"/>
    <w:rsid w:val="001A1976"/>
    <w:rsid w:val="001A3DA7"/>
    <w:rsid w:val="001A6496"/>
    <w:rsid w:val="001A66E3"/>
    <w:rsid w:val="001A6EC7"/>
    <w:rsid w:val="001A70FF"/>
    <w:rsid w:val="001A7103"/>
    <w:rsid w:val="001B28E2"/>
    <w:rsid w:val="001B481C"/>
    <w:rsid w:val="001B694A"/>
    <w:rsid w:val="001C0FED"/>
    <w:rsid w:val="001C1DA6"/>
    <w:rsid w:val="001C2223"/>
    <w:rsid w:val="001C2F50"/>
    <w:rsid w:val="001C422A"/>
    <w:rsid w:val="001C514E"/>
    <w:rsid w:val="001C52B4"/>
    <w:rsid w:val="001C5969"/>
    <w:rsid w:val="001C69CE"/>
    <w:rsid w:val="001C6A0A"/>
    <w:rsid w:val="001C6DFE"/>
    <w:rsid w:val="001C6E56"/>
    <w:rsid w:val="001D001C"/>
    <w:rsid w:val="001D0555"/>
    <w:rsid w:val="001D083E"/>
    <w:rsid w:val="001D0F83"/>
    <w:rsid w:val="001D3A76"/>
    <w:rsid w:val="001D3BB1"/>
    <w:rsid w:val="001D45C7"/>
    <w:rsid w:val="001D5B41"/>
    <w:rsid w:val="001D5DE8"/>
    <w:rsid w:val="001E12FF"/>
    <w:rsid w:val="001E16B1"/>
    <w:rsid w:val="001E1C46"/>
    <w:rsid w:val="001E384D"/>
    <w:rsid w:val="001E558C"/>
    <w:rsid w:val="001E7014"/>
    <w:rsid w:val="001E72F4"/>
    <w:rsid w:val="001E795E"/>
    <w:rsid w:val="001E7BB0"/>
    <w:rsid w:val="001F0559"/>
    <w:rsid w:val="001F079B"/>
    <w:rsid w:val="001F09BE"/>
    <w:rsid w:val="001F1423"/>
    <w:rsid w:val="001F16A2"/>
    <w:rsid w:val="001F299F"/>
    <w:rsid w:val="001F3277"/>
    <w:rsid w:val="001F4654"/>
    <w:rsid w:val="001F49A7"/>
    <w:rsid w:val="001F64C4"/>
    <w:rsid w:val="001F7D40"/>
    <w:rsid w:val="001F7DB9"/>
    <w:rsid w:val="002015BB"/>
    <w:rsid w:val="00203058"/>
    <w:rsid w:val="002054CA"/>
    <w:rsid w:val="002057EB"/>
    <w:rsid w:val="00210576"/>
    <w:rsid w:val="00212843"/>
    <w:rsid w:val="002138E6"/>
    <w:rsid w:val="0021421B"/>
    <w:rsid w:val="00214A85"/>
    <w:rsid w:val="00214D61"/>
    <w:rsid w:val="002164BC"/>
    <w:rsid w:val="00217369"/>
    <w:rsid w:val="00221014"/>
    <w:rsid w:val="00221E3F"/>
    <w:rsid w:val="00227355"/>
    <w:rsid w:val="00227DB7"/>
    <w:rsid w:val="00231BAD"/>
    <w:rsid w:val="0023246F"/>
    <w:rsid w:val="0023374F"/>
    <w:rsid w:val="00233CC0"/>
    <w:rsid w:val="00234631"/>
    <w:rsid w:val="00234FAA"/>
    <w:rsid w:val="00235072"/>
    <w:rsid w:val="00235BC7"/>
    <w:rsid w:val="00235E70"/>
    <w:rsid w:val="00236B26"/>
    <w:rsid w:val="002375B7"/>
    <w:rsid w:val="002413FD"/>
    <w:rsid w:val="002417B0"/>
    <w:rsid w:val="0024316E"/>
    <w:rsid w:val="0024340D"/>
    <w:rsid w:val="002466D2"/>
    <w:rsid w:val="00250104"/>
    <w:rsid w:val="0025054A"/>
    <w:rsid w:val="00250C49"/>
    <w:rsid w:val="00250DE0"/>
    <w:rsid w:val="002510F5"/>
    <w:rsid w:val="002545F9"/>
    <w:rsid w:val="00255B1C"/>
    <w:rsid w:val="0026137C"/>
    <w:rsid w:val="00261717"/>
    <w:rsid w:val="00262069"/>
    <w:rsid w:val="0026230E"/>
    <w:rsid w:val="00264F54"/>
    <w:rsid w:val="00265992"/>
    <w:rsid w:val="00265A0E"/>
    <w:rsid w:val="00265C95"/>
    <w:rsid w:val="00265DFB"/>
    <w:rsid w:val="002667E0"/>
    <w:rsid w:val="00271550"/>
    <w:rsid w:val="002721C6"/>
    <w:rsid w:val="002728AE"/>
    <w:rsid w:val="00272E8C"/>
    <w:rsid w:val="0027325C"/>
    <w:rsid w:val="002736F6"/>
    <w:rsid w:val="002737F0"/>
    <w:rsid w:val="00275D19"/>
    <w:rsid w:val="0027746F"/>
    <w:rsid w:val="00281848"/>
    <w:rsid w:val="00282E73"/>
    <w:rsid w:val="002831AF"/>
    <w:rsid w:val="00285356"/>
    <w:rsid w:val="0028655C"/>
    <w:rsid w:val="002871AD"/>
    <w:rsid w:val="00292152"/>
    <w:rsid w:val="002965A1"/>
    <w:rsid w:val="00297854"/>
    <w:rsid w:val="002A0D80"/>
    <w:rsid w:val="002A2026"/>
    <w:rsid w:val="002A26BF"/>
    <w:rsid w:val="002A3466"/>
    <w:rsid w:val="002A505C"/>
    <w:rsid w:val="002A6194"/>
    <w:rsid w:val="002A6244"/>
    <w:rsid w:val="002B0527"/>
    <w:rsid w:val="002B0E9D"/>
    <w:rsid w:val="002B2878"/>
    <w:rsid w:val="002B5147"/>
    <w:rsid w:val="002B56D1"/>
    <w:rsid w:val="002C298F"/>
    <w:rsid w:val="002C2E5E"/>
    <w:rsid w:val="002C3792"/>
    <w:rsid w:val="002C3F84"/>
    <w:rsid w:val="002C757E"/>
    <w:rsid w:val="002D0175"/>
    <w:rsid w:val="002D11F9"/>
    <w:rsid w:val="002D1CBC"/>
    <w:rsid w:val="002D2115"/>
    <w:rsid w:val="002D3A18"/>
    <w:rsid w:val="002D6760"/>
    <w:rsid w:val="002D772E"/>
    <w:rsid w:val="002E0451"/>
    <w:rsid w:val="002E19CF"/>
    <w:rsid w:val="002E3A8B"/>
    <w:rsid w:val="002E4773"/>
    <w:rsid w:val="002E73FB"/>
    <w:rsid w:val="002F1AD1"/>
    <w:rsid w:val="002F3295"/>
    <w:rsid w:val="002F3329"/>
    <w:rsid w:val="002F4F66"/>
    <w:rsid w:val="002F5854"/>
    <w:rsid w:val="0030170F"/>
    <w:rsid w:val="00304A0E"/>
    <w:rsid w:val="00304A65"/>
    <w:rsid w:val="003061AB"/>
    <w:rsid w:val="00306C51"/>
    <w:rsid w:val="00307065"/>
    <w:rsid w:val="0030790E"/>
    <w:rsid w:val="00307CCC"/>
    <w:rsid w:val="003102FC"/>
    <w:rsid w:val="0031047A"/>
    <w:rsid w:val="00310AEA"/>
    <w:rsid w:val="00310C03"/>
    <w:rsid w:val="00312016"/>
    <w:rsid w:val="00314667"/>
    <w:rsid w:val="0031566C"/>
    <w:rsid w:val="0032005E"/>
    <w:rsid w:val="003207A9"/>
    <w:rsid w:val="0032339B"/>
    <w:rsid w:val="00324514"/>
    <w:rsid w:val="0032491C"/>
    <w:rsid w:val="003252C9"/>
    <w:rsid w:val="00325B26"/>
    <w:rsid w:val="0032688E"/>
    <w:rsid w:val="0033003F"/>
    <w:rsid w:val="003314E8"/>
    <w:rsid w:val="00332E18"/>
    <w:rsid w:val="00333218"/>
    <w:rsid w:val="00334B37"/>
    <w:rsid w:val="003353C3"/>
    <w:rsid w:val="003355B8"/>
    <w:rsid w:val="00336A5F"/>
    <w:rsid w:val="00337C54"/>
    <w:rsid w:val="00337C91"/>
    <w:rsid w:val="003416A7"/>
    <w:rsid w:val="003418EB"/>
    <w:rsid w:val="003428DF"/>
    <w:rsid w:val="0034396C"/>
    <w:rsid w:val="003447A3"/>
    <w:rsid w:val="00344D9E"/>
    <w:rsid w:val="00346147"/>
    <w:rsid w:val="0034627D"/>
    <w:rsid w:val="003465D3"/>
    <w:rsid w:val="003472D5"/>
    <w:rsid w:val="00347E5A"/>
    <w:rsid w:val="00351BFB"/>
    <w:rsid w:val="00353221"/>
    <w:rsid w:val="0035347B"/>
    <w:rsid w:val="00353E92"/>
    <w:rsid w:val="00354CC0"/>
    <w:rsid w:val="003558AB"/>
    <w:rsid w:val="00355A09"/>
    <w:rsid w:val="003576E4"/>
    <w:rsid w:val="00357FDA"/>
    <w:rsid w:val="0036136E"/>
    <w:rsid w:val="00362A89"/>
    <w:rsid w:val="00363067"/>
    <w:rsid w:val="003630D8"/>
    <w:rsid w:val="00364DA0"/>
    <w:rsid w:val="003664F7"/>
    <w:rsid w:val="0036670E"/>
    <w:rsid w:val="00366DD5"/>
    <w:rsid w:val="00371F69"/>
    <w:rsid w:val="003721B3"/>
    <w:rsid w:val="003737F9"/>
    <w:rsid w:val="003743B2"/>
    <w:rsid w:val="0037447C"/>
    <w:rsid w:val="00374666"/>
    <w:rsid w:val="003751C9"/>
    <w:rsid w:val="0037562E"/>
    <w:rsid w:val="00376203"/>
    <w:rsid w:val="003767B5"/>
    <w:rsid w:val="0037713C"/>
    <w:rsid w:val="00377D7C"/>
    <w:rsid w:val="00380CD6"/>
    <w:rsid w:val="003811CB"/>
    <w:rsid w:val="00383B4E"/>
    <w:rsid w:val="0038458D"/>
    <w:rsid w:val="00384F29"/>
    <w:rsid w:val="003862BA"/>
    <w:rsid w:val="00387A2C"/>
    <w:rsid w:val="00390D30"/>
    <w:rsid w:val="0039206C"/>
    <w:rsid w:val="003924E6"/>
    <w:rsid w:val="00392B82"/>
    <w:rsid w:val="003936D8"/>
    <w:rsid w:val="00394FD8"/>
    <w:rsid w:val="003967E8"/>
    <w:rsid w:val="00396E43"/>
    <w:rsid w:val="003A17E9"/>
    <w:rsid w:val="003A3C4B"/>
    <w:rsid w:val="003A4B17"/>
    <w:rsid w:val="003A4EE1"/>
    <w:rsid w:val="003B0756"/>
    <w:rsid w:val="003B24F3"/>
    <w:rsid w:val="003B414E"/>
    <w:rsid w:val="003B5412"/>
    <w:rsid w:val="003B7BD8"/>
    <w:rsid w:val="003C0322"/>
    <w:rsid w:val="003C209B"/>
    <w:rsid w:val="003C241A"/>
    <w:rsid w:val="003C3F76"/>
    <w:rsid w:val="003C60AD"/>
    <w:rsid w:val="003C696F"/>
    <w:rsid w:val="003D0886"/>
    <w:rsid w:val="003D0C40"/>
    <w:rsid w:val="003D3EBA"/>
    <w:rsid w:val="003D4F11"/>
    <w:rsid w:val="003E0474"/>
    <w:rsid w:val="003E2257"/>
    <w:rsid w:val="003E2A23"/>
    <w:rsid w:val="003E2DE5"/>
    <w:rsid w:val="003E3954"/>
    <w:rsid w:val="003E3F09"/>
    <w:rsid w:val="003E474B"/>
    <w:rsid w:val="003E5B02"/>
    <w:rsid w:val="003E5BC9"/>
    <w:rsid w:val="003E611B"/>
    <w:rsid w:val="003E64B2"/>
    <w:rsid w:val="003E678E"/>
    <w:rsid w:val="003E6CBE"/>
    <w:rsid w:val="003E79A5"/>
    <w:rsid w:val="003F0571"/>
    <w:rsid w:val="003F1A08"/>
    <w:rsid w:val="003F3FFD"/>
    <w:rsid w:val="003F4E20"/>
    <w:rsid w:val="003F58AE"/>
    <w:rsid w:val="003F60EB"/>
    <w:rsid w:val="004001C6"/>
    <w:rsid w:val="0040112C"/>
    <w:rsid w:val="00401564"/>
    <w:rsid w:val="00401F3A"/>
    <w:rsid w:val="0040207E"/>
    <w:rsid w:val="004021E7"/>
    <w:rsid w:val="004027E1"/>
    <w:rsid w:val="00403588"/>
    <w:rsid w:val="0040465D"/>
    <w:rsid w:val="004063A7"/>
    <w:rsid w:val="00406EDC"/>
    <w:rsid w:val="00407D4A"/>
    <w:rsid w:val="00410869"/>
    <w:rsid w:val="004108D1"/>
    <w:rsid w:val="00411CBC"/>
    <w:rsid w:val="00411D64"/>
    <w:rsid w:val="004121AE"/>
    <w:rsid w:val="00414A3B"/>
    <w:rsid w:val="00415E2C"/>
    <w:rsid w:val="0041617A"/>
    <w:rsid w:val="004161FB"/>
    <w:rsid w:val="00416214"/>
    <w:rsid w:val="00417C90"/>
    <w:rsid w:val="00421A55"/>
    <w:rsid w:val="00421D10"/>
    <w:rsid w:val="004231C8"/>
    <w:rsid w:val="00423B58"/>
    <w:rsid w:val="0042652C"/>
    <w:rsid w:val="00430317"/>
    <w:rsid w:val="004303AF"/>
    <w:rsid w:val="004305C8"/>
    <w:rsid w:val="0043401C"/>
    <w:rsid w:val="004342E2"/>
    <w:rsid w:val="00437140"/>
    <w:rsid w:val="00440893"/>
    <w:rsid w:val="00440D91"/>
    <w:rsid w:val="0044236B"/>
    <w:rsid w:val="004429C5"/>
    <w:rsid w:val="00443A30"/>
    <w:rsid w:val="00443BF9"/>
    <w:rsid w:val="00450EFF"/>
    <w:rsid w:val="00450F1E"/>
    <w:rsid w:val="00453EF8"/>
    <w:rsid w:val="00454CFC"/>
    <w:rsid w:val="00454D1C"/>
    <w:rsid w:val="00454F6D"/>
    <w:rsid w:val="0046283F"/>
    <w:rsid w:val="00464B4C"/>
    <w:rsid w:val="00465A65"/>
    <w:rsid w:val="00466E83"/>
    <w:rsid w:val="0046746F"/>
    <w:rsid w:val="004675C6"/>
    <w:rsid w:val="0046788B"/>
    <w:rsid w:val="00472C00"/>
    <w:rsid w:val="0047342F"/>
    <w:rsid w:val="0047408F"/>
    <w:rsid w:val="0047471E"/>
    <w:rsid w:val="00474D53"/>
    <w:rsid w:val="00475BAD"/>
    <w:rsid w:val="00475F52"/>
    <w:rsid w:val="00476071"/>
    <w:rsid w:val="0047655C"/>
    <w:rsid w:val="004810DA"/>
    <w:rsid w:val="004862C6"/>
    <w:rsid w:val="004874EC"/>
    <w:rsid w:val="004900E6"/>
    <w:rsid w:val="00491BEA"/>
    <w:rsid w:val="00492706"/>
    <w:rsid w:val="00493079"/>
    <w:rsid w:val="004939EF"/>
    <w:rsid w:val="004951DC"/>
    <w:rsid w:val="0049757A"/>
    <w:rsid w:val="00497BAF"/>
    <w:rsid w:val="00497C34"/>
    <w:rsid w:val="004A0BF7"/>
    <w:rsid w:val="004A101B"/>
    <w:rsid w:val="004A544E"/>
    <w:rsid w:val="004A57F3"/>
    <w:rsid w:val="004A59F5"/>
    <w:rsid w:val="004A677B"/>
    <w:rsid w:val="004A72A7"/>
    <w:rsid w:val="004B07B9"/>
    <w:rsid w:val="004B0830"/>
    <w:rsid w:val="004B10CB"/>
    <w:rsid w:val="004B165E"/>
    <w:rsid w:val="004B18E5"/>
    <w:rsid w:val="004B31C5"/>
    <w:rsid w:val="004B3552"/>
    <w:rsid w:val="004B66BD"/>
    <w:rsid w:val="004B6890"/>
    <w:rsid w:val="004C05B4"/>
    <w:rsid w:val="004C17F6"/>
    <w:rsid w:val="004C1ED5"/>
    <w:rsid w:val="004C49F7"/>
    <w:rsid w:val="004C6377"/>
    <w:rsid w:val="004C6F6E"/>
    <w:rsid w:val="004C77CA"/>
    <w:rsid w:val="004D0E04"/>
    <w:rsid w:val="004D1146"/>
    <w:rsid w:val="004D26F8"/>
    <w:rsid w:val="004D4E73"/>
    <w:rsid w:val="004D5377"/>
    <w:rsid w:val="004D58C1"/>
    <w:rsid w:val="004E16FB"/>
    <w:rsid w:val="004E18A6"/>
    <w:rsid w:val="004E1CAC"/>
    <w:rsid w:val="004E4389"/>
    <w:rsid w:val="004E6050"/>
    <w:rsid w:val="004E663B"/>
    <w:rsid w:val="004E7EE0"/>
    <w:rsid w:val="004F18FA"/>
    <w:rsid w:val="004F2560"/>
    <w:rsid w:val="004F2EA7"/>
    <w:rsid w:val="004F42F4"/>
    <w:rsid w:val="004F60F1"/>
    <w:rsid w:val="005001A9"/>
    <w:rsid w:val="0050022F"/>
    <w:rsid w:val="00500A25"/>
    <w:rsid w:val="00500DAC"/>
    <w:rsid w:val="00501608"/>
    <w:rsid w:val="00502386"/>
    <w:rsid w:val="00502E8F"/>
    <w:rsid w:val="00503351"/>
    <w:rsid w:val="005033A5"/>
    <w:rsid w:val="005034CF"/>
    <w:rsid w:val="00505820"/>
    <w:rsid w:val="00505D71"/>
    <w:rsid w:val="00506870"/>
    <w:rsid w:val="0050735B"/>
    <w:rsid w:val="005076DA"/>
    <w:rsid w:val="00507E18"/>
    <w:rsid w:val="00510AE2"/>
    <w:rsid w:val="0051274D"/>
    <w:rsid w:val="00512A9E"/>
    <w:rsid w:val="005138D2"/>
    <w:rsid w:val="00513AB4"/>
    <w:rsid w:val="00513F1B"/>
    <w:rsid w:val="00514193"/>
    <w:rsid w:val="00514F45"/>
    <w:rsid w:val="00515C7B"/>
    <w:rsid w:val="00516F53"/>
    <w:rsid w:val="00517C0B"/>
    <w:rsid w:val="00520267"/>
    <w:rsid w:val="00520EAB"/>
    <w:rsid w:val="0052124A"/>
    <w:rsid w:val="005212F6"/>
    <w:rsid w:val="00521942"/>
    <w:rsid w:val="00521A65"/>
    <w:rsid w:val="00521CA9"/>
    <w:rsid w:val="00523078"/>
    <w:rsid w:val="005233F4"/>
    <w:rsid w:val="00523A03"/>
    <w:rsid w:val="00524526"/>
    <w:rsid w:val="005272BA"/>
    <w:rsid w:val="00527493"/>
    <w:rsid w:val="00530371"/>
    <w:rsid w:val="005303F5"/>
    <w:rsid w:val="00530549"/>
    <w:rsid w:val="00530A4D"/>
    <w:rsid w:val="00530C21"/>
    <w:rsid w:val="00532505"/>
    <w:rsid w:val="005333C8"/>
    <w:rsid w:val="005348C2"/>
    <w:rsid w:val="005356ED"/>
    <w:rsid w:val="005357EF"/>
    <w:rsid w:val="00540EC6"/>
    <w:rsid w:val="0054118A"/>
    <w:rsid w:val="0054293B"/>
    <w:rsid w:val="005453EA"/>
    <w:rsid w:val="00545A00"/>
    <w:rsid w:val="00545A9A"/>
    <w:rsid w:val="00550871"/>
    <w:rsid w:val="00551C50"/>
    <w:rsid w:val="00551D73"/>
    <w:rsid w:val="00551ECA"/>
    <w:rsid w:val="00552DDC"/>
    <w:rsid w:val="00552E48"/>
    <w:rsid w:val="00553818"/>
    <w:rsid w:val="005543E0"/>
    <w:rsid w:val="005557D9"/>
    <w:rsid w:val="005561E6"/>
    <w:rsid w:val="00557FE0"/>
    <w:rsid w:val="00561012"/>
    <w:rsid w:val="005612FB"/>
    <w:rsid w:val="0056387F"/>
    <w:rsid w:val="00564328"/>
    <w:rsid w:val="00564683"/>
    <w:rsid w:val="00564BE7"/>
    <w:rsid w:val="00565551"/>
    <w:rsid w:val="00566B16"/>
    <w:rsid w:val="00573507"/>
    <w:rsid w:val="00576F82"/>
    <w:rsid w:val="00577B25"/>
    <w:rsid w:val="005805AC"/>
    <w:rsid w:val="00582DE5"/>
    <w:rsid w:val="00583762"/>
    <w:rsid w:val="00583CE3"/>
    <w:rsid w:val="00584727"/>
    <w:rsid w:val="00584DAC"/>
    <w:rsid w:val="00585C39"/>
    <w:rsid w:val="00587B7C"/>
    <w:rsid w:val="005909D2"/>
    <w:rsid w:val="0059356A"/>
    <w:rsid w:val="00594226"/>
    <w:rsid w:val="00595B68"/>
    <w:rsid w:val="00595FAB"/>
    <w:rsid w:val="00596342"/>
    <w:rsid w:val="00596E0A"/>
    <w:rsid w:val="005A0EEE"/>
    <w:rsid w:val="005A21D7"/>
    <w:rsid w:val="005A222E"/>
    <w:rsid w:val="005A2545"/>
    <w:rsid w:val="005A32C4"/>
    <w:rsid w:val="005A35BD"/>
    <w:rsid w:val="005A4148"/>
    <w:rsid w:val="005B0289"/>
    <w:rsid w:val="005B0399"/>
    <w:rsid w:val="005B1931"/>
    <w:rsid w:val="005B2F9B"/>
    <w:rsid w:val="005B3D9A"/>
    <w:rsid w:val="005B47D2"/>
    <w:rsid w:val="005B52F3"/>
    <w:rsid w:val="005B65BB"/>
    <w:rsid w:val="005B79AE"/>
    <w:rsid w:val="005C1511"/>
    <w:rsid w:val="005C217F"/>
    <w:rsid w:val="005C3BCB"/>
    <w:rsid w:val="005C4220"/>
    <w:rsid w:val="005C455B"/>
    <w:rsid w:val="005C4FDF"/>
    <w:rsid w:val="005C66C4"/>
    <w:rsid w:val="005C7AB0"/>
    <w:rsid w:val="005D097C"/>
    <w:rsid w:val="005D0E43"/>
    <w:rsid w:val="005D2E2B"/>
    <w:rsid w:val="005D3015"/>
    <w:rsid w:val="005D392E"/>
    <w:rsid w:val="005D3C40"/>
    <w:rsid w:val="005D4D38"/>
    <w:rsid w:val="005D51F0"/>
    <w:rsid w:val="005D558A"/>
    <w:rsid w:val="005D6294"/>
    <w:rsid w:val="005D6967"/>
    <w:rsid w:val="005E038B"/>
    <w:rsid w:val="005E0739"/>
    <w:rsid w:val="005E14F6"/>
    <w:rsid w:val="005E15C2"/>
    <w:rsid w:val="005E1AC3"/>
    <w:rsid w:val="005E2BBF"/>
    <w:rsid w:val="005E37E5"/>
    <w:rsid w:val="005E388F"/>
    <w:rsid w:val="005E4B00"/>
    <w:rsid w:val="005E56F7"/>
    <w:rsid w:val="005E58AA"/>
    <w:rsid w:val="005E5A71"/>
    <w:rsid w:val="005E66EF"/>
    <w:rsid w:val="005E6AA3"/>
    <w:rsid w:val="005E75EC"/>
    <w:rsid w:val="005E79C8"/>
    <w:rsid w:val="005F1091"/>
    <w:rsid w:val="005F1215"/>
    <w:rsid w:val="005F3B9C"/>
    <w:rsid w:val="005F3EE1"/>
    <w:rsid w:val="005F42B4"/>
    <w:rsid w:val="005F4CA0"/>
    <w:rsid w:val="005F53AB"/>
    <w:rsid w:val="005F63F2"/>
    <w:rsid w:val="005F6600"/>
    <w:rsid w:val="005F66ED"/>
    <w:rsid w:val="005F7CC7"/>
    <w:rsid w:val="006008AF"/>
    <w:rsid w:val="006015BD"/>
    <w:rsid w:val="00602049"/>
    <w:rsid w:val="00602BE3"/>
    <w:rsid w:val="00602E4E"/>
    <w:rsid w:val="0060434D"/>
    <w:rsid w:val="00604957"/>
    <w:rsid w:val="006051EE"/>
    <w:rsid w:val="00605AE0"/>
    <w:rsid w:val="00605CAC"/>
    <w:rsid w:val="00607535"/>
    <w:rsid w:val="00607B88"/>
    <w:rsid w:val="0061197F"/>
    <w:rsid w:val="00611E0C"/>
    <w:rsid w:val="0061291F"/>
    <w:rsid w:val="00612C8A"/>
    <w:rsid w:val="00612D56"/>
    <w:rsid w:val="00613D42"/>
    <w:rsid w:val="00614745"/>
    <w:rsid w:val="00614914"/>
    <w:rsid w:val="006154B0"/>
    <w:rsid w:val="00615C02"/>
    <w:rsid w:val="006165E1"/>
    <w:rsid w:val="00616756"/>
    <w:rsid w:val="00616A11"/>
    <w:rsid w:val="006174DC"/>
    <w:rsid w:val="00617C6E"/>
    <w:rsid w:val="00617FF8"/>
    <w:rsid w:val="00620439"/>
    <w:rsid w:val="0062175F"/>
    <w:rsid w:val="00622E04"/>
    <w:rsid w:val="00622F5E"/>
    <w:rsid w:val="0062362D"/>
    <w:rsid w:val="00623C7B"/>
    <w:rsid w:val="00625BB9"/>
    <w:rsid w:val="00625F68"/>
    <w:rsid w:val="0062689C"/>
    <w:rsid w:val="006308B8"/>
    <w:rsid w:val="00630F02"/>
    <w:rsid w:val="006327D1"/>
    <w:rsid w:val="00632D95"/>
    <w:rsid w:val="006341EC"/>
    <w:rsid w:val="00634321"/>
    <w:rsid w:val="0063607D"/>
    <w:rsid w:val="0063612E"/>
    <w:rsid w:val="0064128F"/>
    <w:rsid w:val="006414DB"/>
    <w:rsid w:val="00641A2F"/>
    <w:rsid w:val="0064242A"/>
    <w:rsid w:val="00643A77"/>
    <w:rsid w:val="0064535C"/>
    <w:rsid w:val="006456BC"/>
    <w:rsid w:val="006456EB"/>
    <w:rsid w:val="00646EC6"/>
    <w:rsid w:val="00647769"/>
    <w:rsid w:val="00647BDF"/>
    <w:rsid w:val="00647F87"/>
    <w:rsid w:val="00651528"/>
    <w:rsid w:val="00653EAC"/>
    <w:rsid w:val="006547CD"/>
    <w:rsid w:val="00654FE7"/>
    <w:rsid w:val="0065547C"/>
    <w:rsid w:val="00655CE8"/>
    <w:rsid w:val="006561DC"/>
    <w:rsid w:val="00656393"/>
    <w:rsid w:val="00656403"/>
    <w:rsid w:val="0066240A"/>
    <w:rsid w:val="0066458E"/>
    <w:rsid w:val="0066498C"/>
    <w:rsid w:val="006664A9"/>
    <w:rsid w:val="00666CE5"/>
    <w:rsid w:val="00666D3A"/>
    <w:rsid w:val="00667E3C"/>
    <w:rsid w:val="00672BED"/>
    <w:rsid w:val="00673739"/>
    <w:rsid w:val="00673CD5"/>
    <w:rsid w:val="00674AC2"/>
    <w:rsid w:val="0067622D"/>
    <w:rsid w:val="00676271"/>
    <w:rsid w:val="006770C4"/>
    <w:rsid w:val="00677163"/>
    <w:rsid w:val="006802C1"/>
    <w:rsid w:val="006821E2"/>
    <w:rsid w:val="0068252B"/>
    <w:rsid w:val="00682541"/>
    <w:rsid w:val="00683BD1"/>
    <w:rsid w:val="00685088"/>
    <w:rsid w:val="00685351"/>
    <w:rsid w:val="006864CF"/>
    <w:rsid w:val="00686A85"/>
    <w:rsid w:val="00687076"/>
    <w:rsid w:val="00691856"/>
    <w:rsid w:val="0069263B"/>
    <w:rsid w:val="00692D1C"/>
    <w:rsid w:val="00692F2B"/>
    <w:rsid w:val="00693A4F"/>
    <w:rsid w:val="00694F04"/>
    <w:rsid w:val="006A0D59"/>
    <w:rsid w:val="006A0DA9"/>
    <w:rsid w:val="006A17B7"/>
    <w:rsid w:val="006A1E06"/>
    <w:rsid w:val="006A2E13"/>
    <w:rsid w:val="006A5639"/>
    <w:rsid w:val="006A6112"/>
    <w:rsid w:val="006B1669"/>
    <w:rsid w:val="006B26B1"/>
    <w:rsid w:val="006B2B4A"/>
    <w:rsid w:val="006B37DB"/>
    <w:rsid w:val="006B39AA"/>
    <w:rsid w:val="006B4A81"/>
    <w:rsid w:val="006B4FD7"/>
    <w:rsid w:val="006B562E"/>
    <w:rsid w:val="006B5913"/>
    <w:rsid w:val="006B6631"/>
    <w:rsid w:val="006B705E"/>
    <w:rsid w:val="006B7890"/>
    <w:rsid w:val="006C1931"/>
    <w:rsid w:val="006C1B83"/>
    <w:rsid w:val="006C35B7"/>
    <w:rsid w:val="006C4DE8"/>
    <w:rsid w:val="006C5267"/>
    <w:rsid w:val="006C586B"/>
    <w:rsid w:val="006C6729"/>
    <w:rsid w:val="006C690B"/>
    <w:rsid w:val="006C6B4B"/>
    <w:rsid w:val="006D002D"/>
    <w:rsid w:val="006D0BE7"/>
    <w:rsid w:val="006D0E6F"/>
    <w:rsid w:val="006D220E"/>
    <w:rsid w:val="006D2DC0"/>
    <w:rsid w:val="006D3758"/>
    <w:rsid w:val="006D41C6"/>
    <w:rsid w:val="006D46E9"/>
    <w:rsid w:val="006D4E42"/>
    <w:rsid w:val="006D5534"/>
    <w:rsid w:val="006D67BC"/>
    <w:rsid w:val="006D6F96"/>
    <w:rsid w:val="006E02B5"/>
    <w:rsid w:val="006E0DA8"/>
    <w:rsid w:val="006E4224"/>
    <w:rsid w:val="006E463B"/>
    <w:rsid w:val="006E46FF"/>
    <w:rsid w:val="006E4744"/>
    <w:rsid w:val="006E63E1"/>
    <w:rsid w:val="006E664F"/>
    <w:rsid w:val="006E6C3B"/>
    <w:rsid w:val="006E7AFD"/>
    <w:rsid w:val="006F13D4"/>
    <w:rsid w:val="006F2935"/>
    <w:rsid w:val="006F418B"/>
    <w:rsid w:val="006F479C"/>
    <w:rsid w:val="006F48F5"/>
    <w:rsid w:val="006F563E"/>
    <w:rsid w:val="006F5B19"/>
    <w:rsid w:val="006F6548"/>
    <w:rsid w:val="006F6B86"/>
    <w:rsid w:val="00700018"/>
    <w:rsid w:val="007005F2"/>
    <w:rsid w:val="007009AD"/>
    <w:rsid w:val="00701B11"/>
    <w:rsid w:val="00701FF9"/>
    <w:rsid w:val="007021B2"/>
    <w:rsid w:val="0070322B"/>
    <w:rsid w:val="00703FC3"/>
    <w:rsid w:val="00707CA0"/>
    <w:rsid w:val="00710879"/>
    <w:rsid w:val="00710A08"/>
    <w:rsid w:val="007117C7"/>
    <w:rsid w:val="00713806"/>
    <w:rsid w:val="00715560"/>
    <w:rsid w:val="00715731"/>
    <w:rsid w:val="00715B2C"/>
    <w:rsid w:val="00716478"/>
    <w:rsid w:val="0072238B"/>
    <w:rsid w:val="00722C8E"/>
    <w:rsid w:val="00724B71"/>
    <w:rsid w:val="00725376"/>
    <w:rsid w:val="00732F66"/>
    <w:rsid w:val="007338CB"/>
    <w:rsid w:val="0073428E"/>
    <w:rsid w:val="00740BDA"/>
    <w:rsid w:val="0074107D"/>
    <w:rsid w:val="00742A30"/>
    <w:rsid w:val="00742FF2"/>
    <w:rsid w:val="007444A3"/>
    <w:rsid w:val="00746570"/>
    <w:rsid w:val="00746D37"/>
    <w:rsid w:val="0075073F"/>
    <w:rsid w:val="00754393"/>
    <w:rsid w:val="007565CC"/>
    <w:rsid w:val="007575D6"/>
    <w:rsid w:val="00761D21"/>
    <w:rsid w:val="00764681"/>
    <w:rsid w:val="007649B6"/>
    <w:rsid w:val="007663EF"/>
    <w:rsid w:val="00766833"/>
    <w:rsid w:val="00767320"/>
    <w:rsid w:val="00770A7D"/>
    <w:rsid w:val="00770ECA"/>
    <w:rsid w:val="007729C9"/>
    <w:rsid w:val="00772DCC"/>
    <w:rsid w:val="00773927"/>
    <w:rsid w:val="00774BBA"/>
    <w:rsid w:val="0077516E"/>
    <w:rsid w:val="00775F28"/>
    <w:rsid w:val="00777800"/>
    <w:rsid w:val="007802A8"/>
    <w:rsid w:val="00780B85"/>
    <w:rsid w:val="00781FDC"/>
    <w:rsid w:val="00782209"/>
    <w:rsid w:val="00782379"/>
    <w:rsid w:val="00785025"/>
    <w:rsid w:val="0078507C"/>
    <w:rsid w:val="00785677"/>
    <w:rsid w:val="00785C8D"/>
    <w:rsid w:val="00786D08"/>
    <w:rsid w:val="0078706B"/>
    <w:rsid w:val="00787850"/>
    <w:rsid w:val="0078798C"/>
    <w:rsid w:val="00790BCF"/>
    <w:rsid w:val="00791133"/>
    <w:rsid w:val="00791378"/>
    <w:rsid w:val="007914B4"/>
    <w:rsid w:val="0079300E"/>
    <w:rsid w:val="00794D90"/>
    <w:rsid w:val="00795791"/>
    <w:rsid w:val="0079713F"/>
    <w:rsid w:val="007A024A"/>
    <w:rsid w:val="007A1781"/>
    <w:rsid w:val="007A322C"/>
    <w:rsid w:val="007A36B1"/>
    <w:rsid w:val="007A4419"/>
    <w:rsid w:val="007A5159"/>
    <w:rsid w:val="007B2775"/>
    <w:rsid w:val="007B35BF"/>
    <w:rsid w:val="007B3D0A"/>
    <w:rsid w:val="007B3F11"/>
    <w:rsid w:val="007B4453"/>
    <w:rsid w:val="007B49AF"/>
    <w:rsid w:val="007B7420"/>
    <w:rsid w:val="007C083A"/>
    <w:rsid w:val="007C09DD"/>
    <w:rsid w:val="007C1306"/>
    <w:rsid w:val="007C13C8"/>
    <w:rsid w:val="007C1E71"/>
    <w:rsid w:val="007C28F0"/>
    <w:rsid w:val="007C47CD"/>
    <w:rsid w:val="007C5C4D"/>
    <w:rsid w:val="007C6516"/>
    <w:rsid w:val="007D00C2"/>
    <w:rsid w:val="007D1132"/>
    <w:rsid w:val="007D3329"/>
    <w:rsid w:val="007D46FC"/>
    <w:rsid w:val="007D4F1D"/>
    <w:rsid w:val="007D5A88"/>
    <w:rsid w:val="007D65EC"/>
    <w:rsid w:val="007D6A28"/>
    <w:rsid w:val="007E338D"/>
    <w:rsid w:val="007E3BE4"/>
    <w:rsid w:val="007E50FA"/>
    <w:rsid w:val="007E61C7"/>
    <w:rsid w:val="007E6AB9"/>
    <w:rsid w:val="007F1CAC"/>
    <w:rsid w:val="007F30A0"/>
    <w:rsid w:val="007F3BFD"/>
    <w:rsid w:val="007F429D"/>
    <w:rsid w:val="007F6C5F"/>
    <w:rsid w:val="007F6DB5"/>
    <w:rsid w:val="007F771F"/>
    <w:rsid w:val="007F7914"/>
    <w:rsid w:val="007F7B06"/>
    <w:rsid w:val="00800A1C"/>
    <w:rsid w:val="00801979"/>
    <w:rsid w:val="00801C32"/>
    <w:rsid w:val="00802BCA"/>
    <w:rsid w:val="00802EAA"/>
    <w:rsid w:val="00803EB2"/>
    <w:rsid w:val="00806849"/>
    <w:rsid w:val="008100E0"/>
    <w:rsid w:val="008118C7"/>
    <w:rsid w:val="0081446A"/>
    <w:rsid w:val="00814CE1"/>
    <w:rsid w:val="0081594E"/>
    <w:rsid w:val="00816050"/>
    <w:rsid w:val="008202A4"/>
    <w:rsid w:val="0082145A"/>
    <w:rsid w:val="0082170A"/>
    <w:rsid w:val="0082170F"/>
    <w:rsid w:val="00821A18"/>
    <w:rsid w:val="00822637"/>
    <w:rsid w:val="00824D93"/>
    <w:rsid w:val="0083063A"/>
    <w:rsid w:val="00830D8D"/>
    <w:rsid w:val="0083139A"/>
    <w:rsid w:val="0083166E"/>
    <w:rsid w:val="00832FEA"/>
    <w:rsid w:val="00833722"/>
    <w:rsid w:val="008342F2"/>
    <w:rsid w:val="00834BAF"/>
    <w:rsid w:val="00835477"/>
    <w:rsid w:val="00835490"/>
    <w:rsid w:val="00835F1F"/>
    <w:rsid w:val="008424D3"/>
    <w:rsid w:val="00843246"/>
    <w:rsid w:val="0084370D"/>
    <w:rsid w:val="00845B3A"/>
    <w:rsid w:val="008464D5"/>
    <w:rsid w:val="00846CF1"/>
    <w:rsid w:val="008473FE"/>
    <w:rsid w:val="008506A7"/>
    <w:rsid w:val="00850A6B"/>
    <w:rsid w:val="0085112F"/>
    <w:rsid w:val="0085379D"/>
    <w:rsid w:val="00854323"/>
    <w:rsid w:val="0085569A"/>
    <w:rsid w:val="00855FA4"/>
    <w:rsid w:val="0085798A"/>
    <w:rsid w:val="00860F10"/>
    <w:rsid w:val="0086209D"/>
    <w:rsid w:val="00862EFF"/>
    <w:rsid w:val="0086309B"/>
    <w:rsid w:val="008634F5"/>
    <w:rsid w:val="008636BA"/>
    <w:rsid w:val="008675D2"/>
    <w:rsid w:val="00867EF3"/>
    <w:rsid w:val="008701B7"/>
    <w:rsid w:val="008709CD"/>
    <w:rsid w:val="00870C7B"/>
    <w:rsid w:val="00871F7B"/>
    <w:rsid w:val="00873534"/>
    <w:rsid w:val="00873A8B"/>
    <w:rsid w:val="00873C32"/>
    <w:rsid w:val="0087415E"/>
    <w:rsid w:val="00876976"/>
    <w:rsid w:val="008818F9"/>
    <w:rsid w:val="00881935"/>
    <w:rsid w:val="00881A31"/>
    <w:rsid w:val="00881D66"/>
    <w:rsid w:val="00882999"/>
    <w:rsid w:val="00883E1A"/>
    <w:rsid w:val="00884736"/>
    <w:rsid w:val="0088692A"/>
    <w:rsid w:val="00886AAF"/>
    <w:rsid w:val="00887910"/>
    <w:rsid w:val="00890499"/>
    <w:rsid w:val="0089157F"/>
    <w:rsid w:val="00891702"/>
    <w:rsid w:val="00891AC3"/>
    <w:rsid w:val="008925F6"/>
    <w:rsid w:val="008925FA"/>
    <w:rsid w:val="00892D82"/>
    <w:rsid w:val="00892FDB"/>
    <w:rsid w:val="00894E49"/>
    <w:rsid w:val="00894F84"/>
    <w:rsid w:val="00895326"/>
    <w:rsid w:val="00897FC5"/>
    <w:rsid w:val="008A12F0"/>
    <w:rsid w:val="008A18D4"/>
    <w:rsid w:val="008A1BF9"/>
    <w:rsid w:val="008A2875"/>
    <w:rsid w:val="008A35D8"/>
    <w:rsid w:val="008A39A8"/>
    <w:rsid w:val="008A402E"/>
    <w:rsid w:val="008A4F3E"/>
    <w:rsid w:val="008A5827"/>
    <w:rsid w:val="008B1F58"/>
    <w:rsid w:val="008B21A9"/>
    <w:rsid w:val="008B403C"/>
    <w:rsid w:val="008B69CB"/>
    <w:rsid w:val="008C22A9"/>
    <w:rsid w:val="008C25BC"/>
    <w:rsid w:val="008C267A"/>
    <w:rsid w:val="008C4A03"/>
    <w:rsid w:val="008C6827"/>
    <w:rsid w:val="008C6E14"/>
    <w:rsid w:val="008D0DED"/>
    <w:rsid w:val="008D427A"/>
    <w:rsid w:val="008D46B1"/>
    <w:rsid w:val="008D5261"/>
    <w:rsid w:val="008D6D7A"/>
    <w:rsid w:val="008E0C78"/>
    <w:rsid w:val="008E0EED"/>
    <w:rsid w:val="008E275D"/>
    <w:rsid w:val="008E4BBC"/>
    <w:rsid w:val="008E5122"/>
    <w:rsid w:val="008E530E"/>
    <w:rsid w:val="008E6598"/>
    <w:rsid w:val="008E7393"/>
    <w:rsid w:val="008E77D1"/>
    <w:rsid w:val="008F0AF8"/>
    <w:rsid w:val="008F13BE"/>
    <w:rsid w:val="008F1A8D"/>
    <w:rsid w:val="008F2A0E"/>
    <w:rsid w:val="008F344C"/>
    <w:rsid w:val="008F40FD"/>
    <w:rsid w:val="008F4E70"/>
    <w:rsid w:val="008F50DC"/>
    <w:rsid w:val="008F6378"/>
    <w:rsid w:val="0090387A"/>
    <w:rsid w:val="00906B42"/>
    <w:rsid w:val="0090784F"/>
    <w:rsid w:val="009107BE"/>
    <w:rsid w:val="00910D74"/>
    <w:rsid w:val="009126AA"/>
    <w:rsid w:val="009130DF"/>
    <w:rsid w:val="00914FDD"/>
    <w:rsid w:val="00915066"/>
    <w:rsid w:val="009159B3"/>
    <w:rsid w:val="00916083"/>
    <w:rsid w:val="00921532"/>
    <w:rsid w:val="00921636"/>
    <w:rsid w:val="00922CEB"/>
    <w:rsid w:val="009235CE"/>
    <w:rsid w:val="0092370E"/>
    <w:rsid w:val="00924AFC"/>
    <w:rsid w:val="00925CCF"/>
    <w:rsid w:val="00926984"/>
    <w:rsid w:val="00930308"/>
    <w:rsid w:val="00930DA6"/>
    <w:rsid w:val="00931D9A"/>
    <w:rsid w:val="00933C91"/>
    <w:rsid w:val="0093498D"/>
    <w:rsid w:val="00934D50"/>
    <w:rsid w:val="0093697C"/>
    <w:rsid w:val="00937075"/>
    <w:rsid w:val="00940188"/>
    <w:rsid w:val="00940E3E"/>
    <w:rsid w:val="009410A0"/>
    <w:rsid w:val="00942A13"/>
    <w:rsid w:val="0094389D"/>
    <w:rsid w:val="00943B7F"/>
    <w:rsid w:val="00944249"/>
    <w:rsid w:val="00945203"/>
    <w:rsid w:val="0094576B"/>
    <w:rsid w:val="0094624A"/>
    <w:rsid w:val="009462E6"/>
    <w:rsid w:val="0094698E"/>
    <w:rsid w:val="00946DCE"/>
    <w:rsid w:val="00947132"/>
    <w:rsid w:val="00947D26"/>
    <w:rsid w:val="00951D99"/>
    <w:rsid w:val="00953204"/>
    <w:rsid w:val="00953B08"/>
    <w:rsid w:val="00954294"/>
    <w:rsid w:val="0095729D"/>
    <w:rsid w:val="009609BF"/>
    <w:rsid w:val="00960E93"/>
    <w:rsid w:val="009623A0"/>
    <w:rsid w:val="00962A14"/>
    <w:rsid w:val="00962AE9"/>
    <w:rsid w:val="009664A2"/>
    <w:rsid w:val="00967B2A"/>
    <w:rsid w:val="00972806"/>
    <w:rsid w:val="0097376C"/>
    <w:rsid w:val="00974404"/>
    <w:rsid w:val="00974AE5"/>
    <w:rsid w:val="00974EC0"/>
    <w:rsid w:val="00975553"/>
    <w:rsid w:val="00976C89"/>
    <w:rsid w:val="009773D2"/>
    <w:rsid w:val="00977A2D"/>
    <w:rsid w:val="00977CF3"/>
    <w:rsid w:val="00980FCA"/>
    <w:rsid w:val="00981960"/>
    <w:rsid w:val="0098463D"/>
    <w:rsid w:val="00985694"/>
    <w:rsid w:val="00985978"/>
    <w:rsid w:val="00986771"/>
    <w:rsid w:val="00993708"/>
    <w:rsid w:val="00994615"/>
    <w:rsid w:val="0099523B"/>
    <w:rsid w:val="00995F0E"/>
    <w:rsid w:val="00997193"/>
    <w:rsid w:val="009A1D54"/>
    <w:rsid w:val="009A2A8F"/>
    <w:rsid w:val="009A2E16"/>
    <w:rsid w:val="009A5C54"/>
    <w:rsid w:val="009A5F61"/>
    <w:rsid w:val="009A7B7F"/>
    <w:rsid w:val="009B084B"/>
    <w:rsid w:val="009B1861"/>
    <w:rsid w:val="009B19A2"/>
    <w:rsid w:val="009B4406"/>
    <w:rsid w:val="009B6395"/>
    <w:rsid w:val="009C02E6"/>
    <w:rsid w:val="009C0906"/>
    <w:rsid w:val="009C0C94"/>
    <w:rsid w:val="009C152D"/>
    <w:rsid w:val="009C2572"/>
    <w:rsid w:val="009C26D9"/>
    <w:rsid w:val="009C3AA5"/>
    <w:rsid w:val="009C3EF5"/>
    <w:rsid w:val="009C46B2"/>
    <w:rsid w:val="009C5A82"/>
    <w:rsid w:val="009C5FAA"/>
    <w:rsid w:val="009C697B"/>
    <w:rsid w:val="009C6BED"/>
    <w:rsid w:val="009C7C29"/>
    <w:rsid w:val="009D0241"/>
    <w:rsid w:val="009D19AE"/>
    <w:rsid w:val="009D70BF"/>
    <w:rsid w:val="009E0303"/>
    <w:rsid w:val="009E1710"/>
    <w:rsid w:val="009E29FD"/>
    <w:rsid w:val="009E34C0"/>
    <w:rsid w:val="009E4626"/>
    <w:rsid w:val="009E4B80"/>
    <w:rsid w:val="009E4D8C"/>
    <w:rsid w:val="009E58FB"/>
    <w:rsid w:val="009F0553"/>
    <w:rsid w:val="009F1D26"/>
    <w:rsid w:val="009F4A1F"/>
    <w:rsid w:val="009F5916"/>
    <w:rsid w:val="00A01429"/>
    <w:rsid w:val="00A0166A"/>
    <w:rsid w:val="00A0212D"/>
    <w:rsid w:val="00A021E9"/>
    <w:rsid w:val="00A05A29"/>
    <w:rsid w:val="00A06791"/>
    <w:rsid w:val="00A07F30"/>
    <w:rsid w:val="00A10359"/>
    <w:rsid w:val="00A1060A"/>
    <w:rsid w:val="00A1255D"/>
    <w:rsid w:val="00A13314"/>
    <w:rsid w:val="00A136B3"/>
    <w:rsid w:val="00A1427E"/>
    <w:rsid w:val="00A1570C"/>
    <w:rsid w:val="00A159B1"/>
    <w:rsid w:val="00A16A76"/>
    <w:rsid w:val="00A2089E"/>
    <w:rsid w:val="00A2151F"/>
    <w:rsid w:val="00A21E89"/>
    <w:rsid w:val="00A22681"/>
    <w:rsid w:val="00A22D8B"/>
    <w:rsid w:val="00A23654"/>
    <w:rsid w:val="00A24432"/>
    <w:rsid w:val="00A254F1"/>
    <w:rsid w:val="00A277DA"/>
    <w:rsid w:val="00A3009C"/>
    <w:rsid w:val="00A30C5B"/>
    <w:rsid w:val="00A32D9D"/>
    <w:rsid w:val="00A33E26"/>
    <w:rsid w:val="00A33EA1"/>
    <w:rsid w:val="00A34180"/>
    <w:rsid w:val="00A352E6"/>
    <w:rsid w:val="00A35884"/>
    <w:rsid w:val="00A37AC8"/>
    <w:rsid w:val="00A412FF"/>
    <w:rsid w:val="00A426E8"/>
    <w:rsid w:val="00A44993"/>
    <w:rsid w:val="00A44AD9"/>
    <w:rsid w:val="00A45797"/>
    <w:rsid w:val="00A464A3"/>
    <w:rsid w:val="00A467BF"/>
    <w:rsid w:val="00A5170F"/>
    <w:rsid w:val="00A517D7"/>
    <w:rsid w:val="00A519E6"/>
    <w:rsid w:val="00A5262F"/>
    <w:rsid w:val="00A52A93"/>
    <w:rsid w:val="00A536D2"/>
    <w:rsid w:val="00A53D06"/>
    <w:rsid w:val="00A5403C"/>
    <w:rsid w:val="00A55998"/>
    <w:rsid w:val="00A6044B"/>
    <w:rsid w:val="00A613B7"/>
    <w:rsid w:val="00A62636"/>
    <w:rsid w:val="00A643B3"/>
    <w:rsid w:val="00A65F37"/>
    <w:rsid w:val="00A675C0"/>
    <w:rsid w:val="00A678E2"/>
    <w:rsid w:val="00A71475"/>
    <w:rsid w:val="00A7167A"/>
    <w:rsid w:val="00A719C1"/>
    <w:rsid w:val="00A74B96"/>
    <w:rsid w:val="00A75790"/>
    <w:rsid w:val="00A758C4"/>
    <w:rsid w:val="00A8016D"/>
    <w:rsid w:val="00A83293"/>
    <w:rsid w:val="00A837AD"/>
    <w:rsid w:val="00A83FC5"/>
    <w:rsid w:val="00A8422E"/>
    <w:rsid w:val="00A842CB"/>
    <w:rsid w:val="00A85C30"/>
    <w:rsid w:val="00A8692A"/>
    <w:rsid w:val="00A9037C"/>
    <w:rsid w:val="00A9052D"/>
    <w:rsid w:val="00A90850"/>
    <w:rsid w:val="00A91ED1"/>
    <w:rsid w:val="00A92502"/>
    <w:rsid w:val="00A93813"/>
    <w:rsid w:val="00A938DC"/>
    <w:rsid w:val="00A93CC3"/>
    <w:rsid w:val="00A9430C"/>
    <w:rsid w:val="00A94942"/>
    <w:rsid w:val="00A9517A"/>
    <w:rsid w:val="00A95B57"/>
    <w:rsid w:val="00A9701A"/>
    <w:rsid w:val="00A97D7F"/>
    <w:rsid w:val="00AA0332"/>
    <w:rsid w:val="00AA0EFB"/>
    <w:rsid w:val="00AA0F40"/>
    <w:rsid w:val="00AA12F0"/>
    <w:rsid w:val="00AA1F5E"/>
    <w:rsid w:val="00AA4262"/>
    <w:rsid w:val="00AA469B"/>
    <w:rsid w:val="00AA4B27"/>
    <w:rsid w:val="00AA4D4D"/>
    <w:rsid w:val="00AA5E4C"/>
    <w:rsid w:val="00AB050B"/>
    <w:rsid w:val="00AB0678"/>
    <w:rsid w:val="00AB12B6"/>
    <w:rsid w:val="00AB136A"/>
    <w:rsid w:val="00AB16EE"/>
    <w:rsid w:val="00AB3AA4"/>
    <w:rsid w:val="00AB584C"/>
    <w:rsid w:val="00AB5929"/>
    <w:rsid w:val="00AB6F86"/>
    <w:rsid w:val="00AB7630"/>
    <w:rsid w:val="00AC0A6C"/>
    <w:rsid w:val="00AC2270"/>
    <w:rsid w:val="00AC2390"/>
    <w:rsid w:val="00AC32B4"/>
    <w:rsid w:val="00AC5032"/>
    <w:rsid w:val="00AC6FBA"/>
    <w:rsid w:val="00AC7268"/>
    <w:rsid w:val="00AD1BF0"/>
    <w:rsid w:val="00AD2250"/>
    <w:rsid w:val="00AD31F8"/>
    <w:rsid w:val="00AD4E76"/>
    <w:rsid w:val="00AD536E"/>
    <w:rsid w:val="00AD5C0C"/>
    <w:rsid w:val="00AD62E7"/>
    <w:rsid w:val="00AD6B1F"/>
    <w:rsid w:val="00AD72CF"/>
    <w:rsid w:val="00AE24BD"/>
    <w:rsid w:val="00AE4207"/>
    <w:rsid w:val="00AE4394"/>
    <w:rsid w:val="00AE6EC6"/>
    <w:rsid w:val="00AE72BE"/>
    <w:rsid w:val="00AF2064"/>
    <w:rsid w:val="00AF273C"/>
    <w:rsid w:val="00AF27B1"/>
    <w:rsid w:val="00AF2CEB"/>
    <w:rsid w:val="00AF3C5A"/>
    <w:rsid w:val="00B01E39"/>
    <w:rsid w:val="00B0257D"/>
    <w:rsid w:val="00B04097"/>
    <w:rsid w:val="00B04E32"/>
    <w:rsid w:val="00B05B1E"/>
    <w:rsid w:val="00B05BA8"/>
    <w:rsid w:val="00B063E8"/>
    <w:rsid w:val="00B07C36"/>
    <w:rsid w:val="00B11313"/>
    <w:rsid w:val="00B127D1"/>
    <w:rsid w:val="00B127DE"/>
    <w:rsid w:val="00B13E9D"/>
    <w:rsid w:val="00B140F8"/>
    <w:rsid w:val="00B152E0"/>
    <w:rsid w:val="00B15A3A"/>
    <w:rsid w:val="00B15ACB"/>
    <w:rsid w:val="00B15E39"/>
    <w:rsid w:val="00B21C91"/>
    <w:rsid w:val="00B236D5"/>
    <w:rsid w:val="00B24293"/>
    <w:rsid w:val="00B24F88"/>
    <w:rsid w:val="00B25656"/>
    <w:rsid w:val="00B25B65"/>
    <w:rsid w:val="00B26BA6"/>
    <w:rsid w:val="00B31CC2"/>
    <w:rsid w:val="00B31E57"/>
    <w:rsid w:val="00B32C79"/>
    <w:rsid w:val="00B33084"/>
    <w:rsid w:val="00B331C3"/>
    <w:rsid w:val="00B3323C"/>
    <w:rsid w:val="00B3388E"/>
    <w:rsid w:val="00B34A5B"/>
    <w:rsid w:val="00B37341"/>
    <w:rsid w:val="00B403A5"/>
    <w:rsid w:val="00B41245"/>
    <w:rsid w:val="00B428D3"/>
    <w:rsid w:val="00B44C59"/>
    <w:rsid w:val="00B453FF"/>
    <w:rsid w:val="00B462B5"/>
    <w:rsid w:val="00B505A8"/>
    <w:rsid w:val="00B51775"/>
    <w:rsid w:val="00B517D1"/>
    <w:rsid w:val="00B520A1"/>
    <w:rsid w:val="00B52297"/>
    <w:rsid w:val="00B53240"/>
    <w:rsid w:val="00B532F0"/>
    <w:rsid w:val="00B54737"/>
    <w:rsid w:val="00B54CEF"/>
    <w:rsid w:val="00B56694"/>
    <w:rsid w:val="00B57112"/>
    <w:rsid w:val="00B6031C"/>
    <w:rsid w:val="00B60C95"/>
    <w:rsid w:val="00B62610"/>
    <w:rsid w:val="00B628FD"/>
    <w:rsid w:val="00B63197"/>
    <w:rsid w:val="00B649B0"/>
    <w:rsid w:val="00B65C32"/>
    <w:rsid w:val="00B66F34"/>
    <w:rsid w:val="00B70BDB"/>
    <w:rsid w:val="00B70D23"/>
    <w:rsid w:val="00B71A20"/>
    <w:rsid w:val="00B72BDE"/>
    <w:rsid w:val="00B73FFC"/>
    <w:rsid w:val="00B74058"/>
    <w:rsid w:val="00B74A87"/>
    <w:rsid w:val="00B74B57"/>
    <w:rsid w:val="00B74B5C"/>
    <w:rsid w:val="00B74E00"/>
    <w:rsid w:val="00B772E0"/>
    <w:rsid w:val="00B8269D"/>
    <w:rsid w:val="00B82BC5"/>
    <w:rsid w:val="00B8385E"/>
    <w:rsid w:val="00B83DF9"/>
    <w:rsid w:val="00B84085"/>
    <w:rsid w:val="00B843B9"/>
    <w:rsid w:val="00B84F19"/>
    <w:rsid w:val="00B907C4"/>
    <w:rsid w:val="00B90C3D"/>
    <w:rsid w:val="00B925BD"/>
    <w:rsid w:val="00B92A08"/>
    <w:rsid w:val="00B92BF1"/>
    <w:rsid w:val="00B94B16"/>
    <w:rsid w:val="00B94CB8"/>
    <w:rsid w:val="00B9563A"/>
    <w:rsid w:val="00B95683"/>
    <w:rsid w:val="00B95BA8"/>
    <w:rsid w:val="00B95DD5"/>
    <w:rsid w:val="00B97813"/>
    <w:rsid w:val="00B97FA0"/>
    <w:rsid w:val="00BA24A7"/>
    <w:rsid w:val="00BA3787"/>
    <w:rsid w:val="00BA3CF8"/>
    <w:rsid w:val="00BA47AB"/>
    <w:rsid w:val="00BA7CF6"/>
    <w:rsid w:val="00BA7EB8"/>
    <w:rsid w:val="00BB253A"/>
    <w:rsid w:val="00BB3678"/>
    <w:rsid w:val="00BB42CE"/>
    <w:rsid w:val="00BB4FFA"/>
    <w:rsid w:val="00BB5326"/>
    <w:rsid w:val="00BB658D"/>
    <w:rsid w:val="00BB78F3"/>
    <w:rsid w:val="00BC0A01"/>
    <w:rsid w:val="00BC123C"/>
    <w:rsid w:val="00BC1353"/>
    <w:rsid w:val="00BC1871"/>
    <w:rsid w:val="00BC191E"/>
    <w:rsid w:val="00BC5FC5"/>
    <w:rsid w:val="00BD05EA"/>
    <w:rsid w:val="00BD0B84"/>
    <w:rsid w:val="00BD0BB9"/>
    <w:rsid w:val="00BD0D51"/>
    <w:rsid w:val="00BD1AB8"/>
    <w:rsid w:val="00BD20DD"/>
    <w:rsid w:val="00BD3D72"/>
    <w:rsid w:val="00BD3DE7"/>
    <w:rsid w:val="00BD42BD"/>
    <w:rsid w:val="00BD4EDF"/>
    <w:rsid w:val="00BD7879"/>
    <w:rsid w:val="00BE0C4C"/>
    <w:rsid w:val="00BE4268"/>
    <w:rsid w:val="00BE6433"/>
    <w:rsid w:val="00BE664A"/>
    <w:rsid w:val="00BF014A"/>
    <w:rsid w:val="00BF0961"/>
    <w:rsid w:val="00BF0B18"/>
    <w:rsid w:val="00BF0D18"/>
    <w:rsid w:val="00BF124B"/>
    <w:rsid w:val="00BF1E72"/>
    <w:rsid w:val="00BF249F"/>
    <w:rsid w:val="00BF2D28"/>
    <w:rsid w:val="00BF4478"/>
    <w:rsid w:val="00BF7991"/>
    <w:rsid w:val="00BF7B43"/>
    <w:rsid w:val="00C0030E"/>
    <w:rsid w:val="00C004EC"/>
    <w:rsid w:val="00C00806"/>
    <w:rsid w:val="00C019EB"/>
    <w:rsid w:val="00C042D0"/>
    <w:rsid w:val="00C0575F"/>
    <w:rsid w:val="00C05C2C"/>
    <w:rsid w:val="00C07767"/>
    <w:rsid w:val="00C11F5A"/>
    <w:rsid w:val="00C15C69"/>
    <w:rsid w:val="00C16A5C"/>
    <w:rsid w:val="00C17701"/>
    <w:rsid w:val="00C17AE6"/>
    <w:rsid w:val="00C17B6E"/>
    <w:rsid w:val="00C17E96"/>
    <w:rsid w:val="00C20138"/>
    <w:rsid w:val="00C23F50"/>
    <w:rsid w:val="00C268AB"/>
    <w:rsid w:val="00C271B9"/>
    <w:rsid w:val="00C27785"/>
    <w:rsid w:val="00C279C9"/>
    <w:rsid w:val="00C301DE"/>
    <w:rsid w:val="00C3191C"/>
    <w:rsid w:val="00C332F3"/>
    <w:rsid w:val="00C34A02"/>
    <w:rsid w:val="00C34EBE"/>
    <w:rsid w:val="00C40318"/>
    <w:rsid w:val="00C4131F"/>
    <w:rsid w:val="00C41B92"/>
    <w:rsid w:val="00C43262"/>
    <w:rsid w:val="00C43876"/>
    <w:rsid w:val="00C439CB"/>
    <w:rsid w:val="00C44A64"/>
    <w:rsid w:val="00C45815"/>
    <w:rsid w:val="00C46E54"/>
    <w:rsid w:val="00C46E89"/>
    <w:rsid w:val="00C507A1"/>
    <w:rsid w:val="00C5182B"/>
    <w:rsid w:val="00C52B75"/>
    <w:rsid w:val="00C54D23"/>
    <w:rsid w:val="00C55145"/>
    <w:rsid w:val="00C5577E"/>
    <w:rsid w:val="00C5708C"/>
    <w:rsid w:val="00C57F9B"/>
    <w:rsid w:val="00C60C8A"/>
    <w:rsid w:val="00C612D4"/>
    <w:rsid w:val="00C62BC4"/>
    <w:rsid w:val="00C6306D"/>
    <w:rsid w:val="00C639F5"/>
    <w:rsid w:val="00C64AC7"/>
    <w:rsid w:val="00C65A55"/>
    <w:rsid w:val="00C66682"/>
    <w:rsid w:val="00C66814"/>
    <w:rsid w:val="00C66908"/>
    <w:rsid w:val="00C66ED1"/>
    <w:rsid w:val="00C70244"/>
    <w:rsid w:val="00C70BFC"/>
    <w:rsid w:val="00C7188E"/>
    <w:rsid w:val="00C71D86"/>
    <w:rsid w:val="00C7247F"/>
    <w:rsid w:val="00C729D1"/>
    <w:rsid w:val="00C74FF8"/>
    <w:rsid w:val="00C77A92"/>
    <w:rsid w:val="00C77EC3"/>
    <w:rsid w:val="00C81023"/>
    <w:rsid w:val="00C81286"/>
    <w:rsid w:val="00C813C4"/>
    <w:rsid w:val="00C8184E"/>
    <w:rsid w:val="00C8237A"/>
    <w:rsid w:val="00C86303"/>
    <w:rsid w:val="00C86E8A"/>
    <w:rsid w:val="00C9027A"/>
    <w:rsid w:val="00C910EE"/>
    <w:rsid w:val="00C93FEB"/>
    <w:rsid w:val="00C9510B"/>
    <w:rsid w:val="00C957C9"/>
    <w:rsid w:val="00C96DB7"/>
    <w:rsid w:val="00CA1400"/>
    <w:rsid w:val="00CA1FC7"/>
    <w:rsid w:val="00CA2465"/>
    <w:rsid w:val="00CA3496"/>
    <w:rsid w:val="00CA36D3"/>
    <w:rsid w:val="00CA3F8B"/>
    <w:rsid w:val="00CA42FC"/>
    <w:rsid w:val="00CA63D6"/>
    <w:rsid w:val="00CB0519"/>
    <w:rsid w:val="00CB14AE"/>
    <w:rsid w:val="00CB17B9"/>
    <w:rsid w:val="00CB1906"/>
    <w:rsid w:val="00CB1FCB"/>
    <w:rsid w:val="00CB6B17"/>
    <w:rsid w:val="00CB7090"/>
    <w:rsid w:val="00CC0438"/>
    <w:rsid w:val="00CC2BD4"/>
    <w:rsid w:val="00CC470A"/>
    <w:rsid w:val="00CC716A"/>
    <w:rsid w:val="00CD18F4"/>
    <w:rsid w:val="00CD356B"/>
    <w:rsid w:val="00CD3E60"/>
    <w:rsid w:val="00CD59F6"/>
    <w:rsid w:val="00CD5FAC"/>
    <w:rsid w:val="00CE1C79"/>
    <w:rsid w:val="00CE2C86"/>
    <w:rsid w:val="00CE374B"/>
    <w:rsid w:val="00CE41DF"/>
    <w:rsid w:val="00CE48E9"/>
    <w:rsid w:val="00CF0940"/>
    <w:rsid w:val="00CF2C4C"/>
    <w:rsid w:val="00CF303B"/>
    <w:rsid w:val="00CF40D7"/>
    <w:rsid w:val="00D01B52"/>
    <w:rsid w:val="00D02A03"/>
    <w:rsid w:val="00D0335D"/>
    <w:rsid w:val="00D04373"/>
    <w:rsid w:val="00D04749"/>
    <w:rsid w:val="00D0516C"/>
    <w:rsid w:val="00D128CE"/>
    <w:rsid w:val="00D152CB"/>
    <w:rsid w:val="00D161E3"/>
    <w:rsid w:val="00D2101B"/>
    <w:rsid w:val="00D21840"/>
    <w:rsid w:val="00D2190F"/>
    <w:rsid w:val="00D23753"/>
    <w:rsid w:val="00D24A73"/>
    <w:rsid w:val="00D24BD0"/>
    <w:rsid w:val="00D26EFC"/>
    <w:rsid w:val="00D30955"/>
    <w:rsid w:val="00D30B5B"/>
    <w:rsid w:val="00D32342"/>
    <w:rsid w:val="00D32C23"/>
    <w:rsid w:val="00D34605"/>
    <w:rsid w:val="00D35678"/>
    <w:rsid w:val="00D3614E"/>
    <w:rsid w:val="00D36209"/>
    <w:rsid w:val="00D372F1"/>
    <w:rsid w:val="00D37D77"/>
    <w:rsid w:val="00D40C58"/>
    <w:rsid w:val="00D4154F"/>
    <w:rsid w:val="00D4435B"/>
    <w:rsid w:val="00D44579"/>
    <w:rsid w:val="00D452E9"/>
    <w:rsid w:val="00D45DEA"/>
    <w:rsid w:val="00D474AA"/>
    <w:rsid w:val="00D5037A"/>
    <w:rsid w:val="00D5112E"/>
    <w:rsid w:val="00D51579"/>
    <w:rsid w:val="00D53F69"/>
    <w:rsid w:val="00D565EA"/>
    <w:rsid w:val="00D5731C"/>
    <w:rsid w:val="00D610C3"/>
    <w:rsid w:val="00D62FF6"/>
    <w:rsid w:val="00D63DB1"/>
    <w:rsid w:val="00D6484C"/>
    <w:rsid w:val="00D64D46"/>
    <w:rsid w:val="00D66F73"/>
    <w:rsid w:val="00D70DFB"/>
    <w:rsid w:val="00D71CD3"/>
    <w:rsid w:val="00D71DDC"/>
    <w:rsid w:val="00D74FFB"/>
    <w:rsid w:val="00D7516C"/>
    <w:rsid w:val="00D75288"/>
    <w:rsid w:val="00D80591"/>
    <w:rsid w:val="00D80B2A"/>
    <w:rsid w:val="00D80C34"/>
    <w:rsid w:val="00D811C7"/>
    <w:rsid w:val="00D81391"/>
    <w:rsid w:val="00D82368"/>
    <w:rsid w:val="00D82895"/>
    <w:rsid w:val="00D82BBF"/>
    <w:rsid w:val="00D83D06"/>
    <w:rsid w:val="00D841BE"/>
    <w:rsid w:val="00D845DB"/>
    <w:rsid w:val="00D850D7"/>
    <w:rsid w:val="00D860FB"/>
    <w:rsid w:val="00D87AA8"/>
    <w:rsid w:val="00D91A1D"/>
    <w:rsid w:val="00D93606"/>
    <w:rsid w:val="00D93E2E"/>
    <w:rsid w:val="00D942D1"/>
    <w:rsid w:val="00D94355"/>
    <w:rsid w:val="00D9457C"/>
    <w:rsid w:val="00D95093"/>
    <w:rsid w:val="00D96043"/>
    <w:rsid w:val="00D96481"/>
    <w:rsid w:val="00D96614"/>
    <w:rsid w:val="00D967B1"/>
    <w:rsid w:val="00D9717A"/>
    <w:rsid w:val="00D978BC"/>
    <w:rsid w:val="00DA03C6"/>
    <w:rsid w:val="00DA0452"/>
    <w:rsid w:val="00DA0CF0"/>
    <w:rsid w:val="00DA2559"/>
    <w:rsid w:val="00DA2E86"/>
    <w:rsid w:val="00DA46AF"/>
    <w:rsid w:val="00DA46F7"/>
    <w:rsid w:val="00DA5F54"/>
    <w:rsid w:val="00DA7031"/>
    <w:rsid w:val="00DB1A2B"/>
    <w:rsid w:val="00DB439F"/>
    <w:rsid w:val="00DB621F"/>
    <w:rsid w:val="00DB6394"/>
    <w:rsid w:val="00DB678C"/>
    <w:rsid w:val="00DB77CA"/>
    <w:rsid w:val="00DC06F8"/>
    <w:rsid w:val="00DC0DBC"/>
    <w:rsid w:val="00DC16F0"/>
    <w:rsid w:val="00DC1D7C"/>
    <w:rsid w:val="00DC1FBB"/>
    <w:rsid w:val="00DC203F"/>
    <w:rsid w:val="00DC2295"/>
    <w:rsid w:val="00DC2348"/>
    <w:rsid w:val="00DC59E4"/>
    <w:rsid w:val="00DC790B"/>
    <w:rsid w:val="00DD24D1"/>
    <w:rsid w:val="00DE0111"/>
    <w:rsid w:val="00DE0F46"/>
    <w:rsid w:val="00DE1D4B"/>
    <w:rsid w:val="00DE21B0"/>
    <w:rsid w:val="00DE2528"/>
    <w:rsid w:val="00DE4228"/>
    <w:rsid w:val="00DE4FD1"/>
    <w:rsid w:val="00DE6B75"/>
    <w:rsid w:val="00DE73FA"/>
    <w:rsid w:val="00DF0179"/>
    <w:rsid w:val="00DF1B39"/>
    <w:rsid w:val="00DF1DED"/>
    <w:rsid w:val="00DF1F39"/>
    <w:rsid w:val="00DF36B0"/>
    <w:rsid w:val="00DF40E4"/>
    <w:rsid w:val="00E00B97"/>
    <w:rsid w:val="00E03AAC"/>
    <w:rsid w:val="00E044D9"/>
    <w:rsid w:val="00E071DA"/>
    <w:rsid w:val="00E0770A"/>
    <w:rsid w:val="00E07FEA"/>
    <w:rsid w:val="00E10BF1"/>
    <w:rsid w:val="00E11ECC"/>
    <w:rsid w:val="00E15301"/>
    <w:rsid w:val="00E17D90"/>
    <w:rsid w:val="00E2169A"/>
    <w:rsid w:val="00E22538"/>
    <w:rsid w:val="00E24612"/>
    <w:rsid w:val="00E25946"/>
    <w:rsid w:val="00E26290"/>
    <w:rsid w:val="00E300D6"/>
    <w:rsid w:val="00E315A8"/>
    <w:rsid w:val="00E32873"/>
    <w:rsid w:val="00E34364"/>
    <w:rsid w:val="00E35647"/>
    <w:rsid w:val="00E363B4"/>
    <w:rsid w:val="00E366D1"/>
    <w:rsid w:val="00E37776"/>
    <w:rsid w:val="00E37850"/>
    <w:rsid w:val="00E37D28"/>
    <w:rsid w:val="00E4043F"/>
    <w:rsid w:val="00E40DB5"/>
    <w:rsid w:val="00E4136A"/>
    <w:rsid w:val="00E416D7"/>
    <w:rsid w:val="00E41D82"/>
    <w:rsid w:val="00E43949"/>
    <w:rsid w:val="00E43ED3"/>
    <w:rsid w:val="00E44293"/>
    <w:rsid w:val="00E45150"/>
    <w:rsid w:val="00E501A3"/>
    <w:rsid w:val="00E504E4"/>
    <w:rsid w:val="00E50DB4"/>
    <w:rsid w:val="00E5317F"/>
    <w:rsid w:val="00E5352C"/>
    <w:rsid w:val="00E53B6C"/>
    <w:rsid w:val="00E547A0"/>
    <w:rsid w:val="00E55387"/>
    <w:rsid w:val="00E55756"/>
    <w:rsid w:val="00E56D03"/>
    <w:rsid w:val="00E575C1"/>
    <w:rsid w:val="00E60517"/>
    <w:rsid w:val="00E61517"/>
    <w:rsid w:val="00E6177A"/>
    <w:rsid w:val="00E62433"/>
    <w:rsid w:val="00E633D7"/>
    <w:rsid w:val="00E65E75"/>
    <w:rsid w:val="00E67AA5"/>
    <w:rsid w:val="00E723CB"/>
    <w:rsid w:val="00E72622"/>
    <w:rsid w:val="00E72CEE"/>
    <w:rsid w:val="00E74061"/>
    <w:rsid w:val="00E75857"/>
    <w:rsid w:val="00E7612D"/>
    <w:rsid w:val="00E77DB4"/>
    <w:rsid w:val="00E80F96"/>
    <w:rsid w:val="00E8192A"/>
    <w:rsid w:val="00E81F7B"/>
    <w:rsid w:val="00E82500"/>
    <w:rsid w:val="00E85754"/>
    <w:rsid w:val="00E87A9D"/>
    <w:rsid w:val="00E87DA0"/>
    <w:rsid w:val="00E90EC2"/>
    <w:rsid w:val="00E91DA3"/>
    <w:rsid w:val="00E92FC2"/>
    <w:rsid w:val="00E958FB"/>
    <w:rsid w:val="00E9596B"/>
    <w:rsid w:val="00E95B29"/>
    <w:rsid w:val="00E96B2A"/>
    <w:rsid w:val="00E96DE0"/>
    <w:rsid w:val="00E97B82"/>
    <w:rsid w:val="00EA048B"/>
    <w:rsid w:val="00EA1F97"/>
    <w:rsid w:val="00EA22A3"/>
    <w:rsid w:val="00EA3DAF"/>
    <w:rsid w:val="00EA524D"/>
    <w:rsid w:val="00EA6522"/>
    <w:rsid w:val="00EA676F"/>
    <w:rsid w:val="00EA712A"/>
    <w:rsid w:val="00EA744F"/>
    <w:rsid w:val="00EB02AF"/>
    <w:rsid w:val="00EB047B"/>
    <w:rsid w:val="00EB3A88"/>
    <w:rsid w:val="00EB5AA3"/>
    <w:rsid w:val="00EB651C"/>
    <w:rsid w:val="00EC159B"/>
    <w:rsid w:val="00EC15B0"/>
    <w:rsid w:val="00EC3217"/>
    <w:rsid w:val="00EC3485"/>
    <w:rsid w:val="00EC3770"/>
    <w:rsid w:val="00EC4581"/>
    <w:rsid w:val="00EC7DB2"/>
    <w:rsid w:val="00ED1A08"/>
    <w:rsid w:val="00ED1EEB"/>
    <w:rsid w:val="00ED2E0C"/>
    <w:rsid w:val="00ED2E1C"/>
    <w:rsid w:val="00ED3A27"/>
    <w:rsid w:val="00ED3C03"/>
    <w:rsid w:val="00ED4C71"/>
    <w:rsid w:val="00ED6128"/>
    <w:rsid w:val="00ED72D3"/>
    <w:rsid w:val="00ED7D71"/>
    <w:rsid w:val="00ED7DF6"/>
    <w:rsid w:val="00EE03FA"/>
    <w:rsid w:val="00EE1555"/>
    <w:rsid w:val="00EE2BD2"/>
    <w:rsid w:val="00EE2FFF"/>
    <w:rsid w:val="00EE4069"/>
    <w:rsid w:val="00EE6029"/>
    <w:rsid w:val="00EF0BCE"/>
    <w:rsid w:val="00EF1B23"/>
    <w:rsid w:val="00EF2412"/>
    <w:rsid w:val="00EF351C"/>
    <w:rsid w:val="00EF3BEF"/>
    <w:rsid w:val="00EF3F25"/>
    <w:rsid w:val="00EF662C"/>
    <w:rsid w:val="00EF6B8A"/>
    <w:rsid w:val="00EF7207"/>
    <w:rsid w:val="00EF7955"/>
    <w:rsid w:val="00F00A1D"/>
    <w:rsid w:val="00F01BD3"/>
    <w:rsid w:val="00F03142"/>
    <w:rsid w:val="00F04315"/>
    <w:rsid w:val="00F04F78"/>
    <w:rsid w:val="00F058C5"/>
    <w:rsid w:val="00F0721B"/>
    <w:rsid w:val="00F07C5E"/>
    <w:rsid w:val="00F07C96"/>
    <w:rsid w:val="00F07D52"/>
    <w:rsid w:val="00F10791"/>
    <w:rsid w:val="00F10806"/>
    <w:rsid w:val="00F1218C"/>
    <w:rsid w:val="00F1379D"/>
    <w:rsid w:val="00F1401A"/>
    <w:rsid w:val="00F14D07"/>
    <w:rsid w:val="00F15090"/>
    <w:rsid w:val="00F1555C"/>
    <w:rsid w:val="00F158B5"/>
    <w:rsid w:val="00F1649D"/>
    <w:rsid w:val="00F1698A"/>
    <w:rsid w:val="00F169FE"/>
    <w:rsid w:val="00F20347"/>
    <w:rsid w:val="00F216BB"/>
    <w:rsid w:val="00F219B6"/>
    <w:rsid w:val="00F21CF3"/>
    <w:rsid w:val="00F22052"/>
    <w:rsid w:val="00F22153"/>
    <w:rsid w:val="00F2762F"/>
    <w:rsid w:val="00F27B08"/>
    <w:rsid w:val="00F30395"/>
    <w:rsid w:val="00F3121F"/>
    <w:rsid w:val="00F32406"/>
    <w:rsid w:val="00F33DEC"/>
    <w:rsid w:val="00F34B31"/>
    <w:rsid w:val="00F3758B"/>
    <w:rsid w:val="00F401C3"/>
    <w:rsid w:val="00F404AA"/>
    <w:rsid w:val="00F40617"/>
    <w:rsid w:val="00F40ECC"/>
    <w:rsid w:val="00F41189"/>
    <w:rsid w:val="00F4169D"/>
    <w:rsid w:val="00F41B56"/>
    <w:rsid w:val="00F43695"/>
    <w:rsid w:val="00F460E1"/>
    <w:rsid w:val="00F46E40"/>
    <w:rsid w:val="00F475A1"/>
    <w:rsid w:val="00F50E4F"/>
    <w:rsid w:val="00F52516"/>
    <w:rsid w:val="00F52BD9"/>
    <w:rsid w:val="00F53487"/>
    <w:rsid w:val="00F53935"/>
    <w:rsid w:val="00F547C1"/>
    <w:rsid w:val="00F55A0E"/>
    <w:rsid w:val="00F56B9D"/>
    <w:rsid w:val="00F6059C"/>
    <w:rsid w:val="00F64ACA"/>
    <w:rsid w:val="00F654A4"/>
    <w:rsid w:val="00F668F2"/>
    <w:rsid w:val="00F668FD"/>
    <w:rsid w:val="00F66950"/>
    <w:rsid w:val="00F67077"/>
    <w:rsid w:val="00F679FA"/>
    <w:rsid w:val="00F67B0A"/>
    <w:rsid w:val="00F67B1A"/>
    <w:rsid w:val="00F70CC1"/>
    <w:rsid w:val="00F712A8"/>
    <w:rsid w:val="00F71589"/>
    <w:rsid w:val="00F71987"/>
    <w:rsid w:val="00F728B2"/>
    <w:rsid w:val="00F74852"/>
    <w:rsid w:val="00F75D31"/>
    <w:rsid w:val="00F76828"/>
    <w:rsid w:val="00F76BE0"/>
    <w:rsid w:val="00F80276"/>
    <w:rsid w:val="00F80356"/>
    <w:rsid w:val="00F80628"/>
    <w:rsid w:val="00F80965"/>
    <w:rsid w:val="00F828F5"/>
    <w:rsid w:val="00F83E82"/>
    <w:rsid w:val="00F85742"/>
    <w:rsid w:val="00F869A0"/>
    <w:rsid w:val="00F8715B"/>
    <w:rsid w:val="00F91355"/>
    <w:rsid w:val="00F91774"/>
    <w:rsid w:val="00F91B27"/>
    <w:rsid w:val="00F92A12"/>
    <w:rsid w:val="00F92ADA"/>
    <w:rsid w:val="00F92F17"/>
    <w:rsid w:val="00F943AB"/>
    <w:rsid w:val="00F94EDE"/>
    <w:rsid w:val="00F97A61"/>
    <w:rsid w:val="00FA028C"/>
    <w:rsid w:val="00FA154F"/>
    <w:rsid w:val="00FA5245"/>
    <w:rsid w:val="00FA5EC9"/>
    <w:rsid w:val="00FA6901"/>
    <w:rsid w:val="00FA6C73"/>
    <w:rsid w:val="00FA73A3"/>
    <w:rsid w:val="00FA7923"/>
    <w:rsid w:val="00FA7A5E"/>
    <w:rsid w:val="00FB01F7"/>
    <w:rsid w:val="00FB104D"/>
    <w:rsid w:val="00FB199C"/>
    <w:rsid w:val="00FB1C3C"/>
    <w:rsid w:val="00FB23DE"/>
    <w:rsid w:val="00FB308C"/>
    <w:rsid w:val="00FB3813"/>
    <w:rsid w:val="00FB4CC4"/>
    <w:rsid w:val="00FB64CE"/>
    <w:rsid w:val="00FB6673"/>
    <w:rsid w:val="00FB6717"/>
    <w:rsid w:val="00FC3181"/>
    <w:rsid w:val="00FC3D28"/>
    <w:rsid w:val="00FC40AD"/>
    <w:rsid w:val="00FC45A6"/>
    <w:rsid w:val="00FC4AD6"/>
    <w:rsid w:val="00FC5D99"/>
    <w:rsid w:val="00FD192B"/>
    <w:rsid w:val="00FD1E1F"/>
    <w:rsid w:val="00FD2A35"/>
    <w:rsid w:val="00FD3A1A"/>
    <w:rsid w:val="00FD3BE5"/>
    <w:rsid w:val="00FD4681"/>
    <w:rsid w:val="00FD4917"/>
    <w:rsid w:val="00FD4FEC"/>
    <w:rsid w:val="00FD7CE9"/>
    <w:rsid w:val="00FE105A"/>
    <w:rsid w:val="00FE345C"/>
    <w:rsid w:val="00FE36D3"/>
    <w:rsid w:val="00FE593E"/>
    <w:rsid w:val="00FF12CB"/>
    <w:rsid w:val="00FF2006"/>
    <w:rsid w:val="00FF2900"/>
    <w:rsid w:val="00FF2D83"/>
    <w:rsid w:val="00FF3002"/>
    <w:rsid w:val="00FF455D"/>
    <w:rsid w:val="00FF4A60"/>
    <w:rsid w:val="00FF50E4"/>
    <w:rsid w:val="00FF71ED"/>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1284934A"/>
  <w15:docId w15:val="{E732C85A-DE14-4BB5-9BFB-8B89223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6CFF"/>
    <w:pPr>
      <w:jc w:val="both"/>
    </w:pPr>
    <w:rPr>
      <w:szCs w:val="20"/>
    </w:rPr>
  </w:style>
  <w:style w:type="paragraph" w:styleId="Header">
    <w:name w:val="header"/>
    <w:basedOn w:val="Normal"/>
    <w:link w:val="HeaderChar"/>
    <w:unhideWhenUsed/>
    <w:rsid w:val="00410869"/>
    <w:pPr>
      <w:tabs>
        <w:tab w:val="center" w:pos="4680"/>
        <w:tab w:val="right" w:pos="9360"/>
      </w:tabs>
    </w:pPr>
  </w:style>
  <w:style w:type="character" w:customStyle="1" w:styleId="HeaderChar">
    <w:name w:val="Header Char"/>
    <w:basedOn w:val="DefaultParagraphFont"/>
    <w:link w:val="Header"/>
    <w:rsid w:val="00410869"/>
    <w:rPr>
      <w:sz w:val="24"/>
      <w:szCs w:val="24"/>
    </w:rPr>
  </w:style>
  <w:style w:type="paragraph" w:styleId="Footer">
    <w:name w:val="footer"/>
    <w:basedOn w:val="Normal"/>
    <w:link w:val="FooterChar"/>
    <w:unhideWhenUsed/>
    <w:rsid w:val="00410869"/>
    <w:pPr>
      <w:tabs>
        <w:tab w:val="center" w:pos="4680"/>
        <w:tab w:val="right" w:pos="9360"/>
      </w:tabs>
    </w:pPr>
  </w:style>
  <w:style w:type="character" w:customStyle="1" w:styleId="FooterChar">
    <w:name w:val="Footer Char"/>
    <w:basedOn w:val="DefaultParagraphFont"/>
    <w:link w:val="Footer"/>
    <w:rsid w:val="00410869"/>
    <w:rPr>
      <w:sz w:val="24"/>
      <w:szCs w:val="24"/>
    </w:rPr>
  </w:style>
  <w:style w:type="paragraph" w:styleId="NormalWeb">
    <w:name w:val="Normal (Web)"/>
    <w:basedOn w:val="Normal"/>
    <w:semiHidden/>
    <w:unhideWhenUsed/>
    <w:rsid w:val="00E0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431">
      <w:bodyDiv w:val="1"/>
      <w:marLeft w:val="0"/>
      <w:marRight w:val="0"/>
      <w:marTop w:val="0"/>
      <w:marBottom w:val="0"/>
      <w:divBdr>
        <w:top w:val="none" w:sz="0" w:space="0" w:color="auto"/>
        <w:left w:val="none" w:sz="0" w:space="0" w:color="auto"/>
        <w:bottom w:val="none" w:sz="0" w:space="0" w:color="auto"/>
        <w:right w:val="none" w:sz="0" w:space="0" w:color="auto"/>
      </w:divBdr>
    </w:div>
    <w:div w:id="219293016">
      <w:bodyDiv w:val="1"/>
      <w:marLeft w:val="0"/>
      <w:marRight w:val="0"/>
      <w:marTop w:val="0"/>
      <w:marBottom w:val="0"/>
      <w:divBdr>
        <w:top w:val="none" w:sz="0" w:space="0" w:color="auto"/>
        <w:left w:val="none" w:sz="0" w:space="0" w:color="auto"/>
        <w:bottom w:val="none" w:sz="0" w:space="0" w:color="auto"/>
        <w:right w:val="none" w:sz="0" w:space="0" w:color="auto"/>
      </w:divBdr>
    </w:div>
    <w:div w:id="311183568">
      <w:bodyDiv w:val="1"/>
      <w:marLeft w:val="0"/>
      <w:marRight w:val="0"/>
      <w:marTop w:val="0"/>
      <w:marBottom w:val="0"/>
      <w:divBdr>
        <w:top w:val="none" w:sz="0" w:space="0" w:color="auto"/>
        <w:left w:val="none" w:sz="0" w:space="0" w:color="auto"/>
        <w:bottom w:val="none" w:sz="0" w:space="0" w:color="auto"/>
        <w:right w:val="none" w:sz="0" w:space="0" w:color="auto"/>
      </w:divBdr>
    </w:div>
    <w:div w:id="502207268">
      <w:bodyDiv w:val="1"/>
      <w:marLeft w:val="0"/>
      <w:marRight w:val="0"/>
      <w:marTop w:val="0"/>
      <w:marBottom w:val="0"/>
      <w:divBdr>
        <w:top w:val="none" w:sz="0" w:space="0" w:color="auto"/>
        <w:left w:val="none" w:sz="0" w:space="0" w:color="auto"/>
        <w:bottom w:val="none" w:sz="0" w:space="0" w:color="auto"/>
        <w:right w:val="none" w:sz="0" w:space="0" w:color="auto"/>
      </w:divBdr>
    </w:div>
    <w:div w:id="568081505">
      <w:bodyDiv w:val="1"/>
      <w:marLeft w:val="0"/>
      <w:marRight w:val="0"/>
      <w:marTop w:val="0"/>
      <w:marBottom w:val="0"/>
      <w:divBdr>
        <w:top w:val="none" w:sz="0" w:space="0" w:color="auto"/>
        <w:left w:val="none" w:sz="0" w:space="0" w:color="auto"/>
        <w:bottom w:val="none" w:sz="0" w:space="0" w:color="auto"/>
        <w:right w:val="none" w:sz="0" w:space="0" w:color="auto"/>
      </w:divBdr>
    </w:div>
    <w:div w:id="1243106332">
      <w:bodyDiv w:val="1"/>
      <w:marLeft w:val="0"/>
      <w:marRight w:val="0"/>
      <w:marTop w:val="0"/>
      <w:marBottom w:val="0"/>
      <w:divBdr>
        <w:top w:val="none" w:sz="0" w:space="0" w:color="auto"/>
        <w:left w:val="none" w:sz="0" w:space="0" w:color="auto"/>
        <w:bottom w:val="none" w:sz="0" w:space="0" w:color="auto"/>
        <w:right w:val="none" w:sz="0" w:space="0" w:color="auto"/>
      </w:divBdr>
    </w:div>
    <w:div w:id="1738741178">
      <w:bodyDiv w:val="1"/>
      <w:marLeft w:val="0"/>
      <w:marRight w:val="0"/>
      <w:marTop w:val="0"/>
      <w:marBottom w:val="0"/>
      <w:divBdr>
        <w:top w:val="none" w:sz="0" w:space="0" w:color="auto"/>
        <w:left w:val="none" w:sz="0" w:space="0" w:color="auto"/>
        <w:bottom w:val="none" w:sz="0" w:space="0" w:color="auto"/>
        <w:right w:val="none" w:sz="0" w:space="0" w:color="auto"/>
      </w:divBdr>
    </w:div>
    <w:div w:id="1781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1116</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OFFICIAL BALLOT</vt:lpstr>
    </vt:vector>
  </TitlesOfParts>
  <Company>SAU38</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BALLOT</dc:title>
  <dc:creator>mbraley</dc:creator>
  <cp:lastModifiedBy>Lillian Sutton</cp:lastModifiedBy>
  <cp:revision>4</cp:revision>
  <cp:lastPrinted>2013-02-13T15:40:00Z</cp:lastPrinted>
  <dcterms:created xsi:type="dcterms:W3CDTF">2019-02-07T16:24:00Z</dcterms:created>
  <dcterms:modified xsi:type="dcterms:W3CDTF">2019-02-13T19:38:00Z</dcterms:modified>
</cp:coreProperties>
</file>